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3EB" w:rsidRDefault="004003EB" w:rsidP="004003EB">
      <w:pPr>
        <w:spacing w:line="240" w:lineRule="auto"/>
        <w:jc w:val="center"/>
        <w:rPr>
          <w:rFonts w:ascii="Georgia" w:hAnsi="Georgia"/>
          <w:b/>
          <w:sz w:val="56"/>
          <w:szCs w:val="56"/>
        </w:rPr>
      </w:pPr>
      <w:r>
        <w:rPr>
          <w:rFonts w:ascii="Georgia" w:hAnsi="Georgia"/>
          <w:b/>
          <w:noProof/>
          <w:sz w:val="56"/>
          <w:szCs w:val="56"/>
          <w:lang w:eastAsia="cs-CZ"/>
        </w:rPr>
        <w:drawing>
          <wp:inline distT="0" distB="0" distL="0" distR="0">
            <wp:extent cx="5029200" cy="2094808"/>
            <wp:effectExtent l="0" t="0" r="0" b="0"/>
            <wp:docPr id="2" name="obrázek 1" descr="C:\Users\Elplast\Desktop\elplast_logo_final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plast\Desktop\elplast_logo_final_green.png"/>
                    <pic:cNvPicPr>
                      <a:picLocks noChangeAspect="1" noChangeArrowheads="1"/>
                    </pic:cNvPicPr>
                  </pic:nvPicPr>
                  <pic:blipFill>
                    <a:blip r:embed="rId6" cstate="print"/>
                    <a:srcRect/>
                    <a:stretch>
                      <a:fillRect/>
                    </a:stretch>
                  </pic:blipFill>
                  <pic:spPr bwMode="auto">
                    <a:xfrm>
                      <a:off x="0" y="0"/>
                      <a:ext cx="5027538" cy="2094116"/>
                    </a:xfrm>
                    <a:prstGeom prst="rect">
                      <a:avLst/>
                    </a:prstGeom>
                    <a:noFill/>
                    <a:ln w="9525">
                      <a:noFill/>
                      <a:miter lim="800000"/>
                      <a:headEnd/>
                      <a:tailEnd/>
                    </a:ln>
                  </pic:spPr>
                </pic:pic>
              </a:graphicData>
            </a:graphic>
          </wp:inline>
        </w:drawing>
      </w:r>
    </w:p>
    <w:p w:rsidR="004003EB" w:rsidRDefault="004003EB" w:rsidP="004003EB">
      <w:pPr>
        <w:spacing w:line="240" w:lineRule="auto"/>
        <w:jc w:val="center"/>
        <w:rPr>
          <w:rFonts w:ascii="Georgia" w:hAnsi="Georgia"/>
          <w:b/>
          <w:sz w:val="56"/>
          <w:szCs w:val="56"/>
        </w:rPr>
      </w:pPr>
    </w:p>
    <w:p w:rsidR="004003EB" w:rsidRDefault="004003EB" w:rsidP="004003EB">
      <w:pPr>
        <w:spacing w:line="240" w:lineRule="auto"/>
        <w:jc w:val="center"/>
        <w:rPr>
          <w:rFonts w:ascii="Georgia" w:hAnsi="Georgia"/>
          <w:b/>
          <w:sz w:val="56"/>
          <w:szCs w:val="56"/>
        </w:rPr>
      </w:pPr>
    </w:p>
    <w:p w:rsidR="004003EB" w:rsidRPr="004003EB" w:rsidRDefault="004003EB" w:rsidP="004003EB">
      <w:pPr>
        <w:spacing w:line="240" w:lineRule="auto"/>
        <w:jc w:val="center"/>
        <w:rPr>
          <w:rFonts w:ascii="Georgia" w:hAnsi="Georgia"/>
          <w:b/>
          <w:sz w:val="56"/>
          <w:szCs w:val="56"/>
        </w:rPr>
      </w:pPr>
      <w:r w:rsidRPr="004003EB">
        <w:rPr>
          <w:rFonts w:ascii="Georgia" w:hAnsi="Georgia"/>
          <w:b/>
          <w:sz w:val="56"/>
          <w:szCs w:val="56"/>
        </w:rPr>
        <w:t>PROVOZNĚ MANIPULAČNÍ ŘÁD</w:t>
      </w:r>
    </w:p>
    <w:p w:rsidR="004003EB" w:rsidRDefault="004003EB" w:rsidP="004003EB">
      <w:pPr>
        <w:spacing w:line="240" w:lineRule="auto"/>
        <w:jc w:val="center"/>
        <w:rPr>
          <w:sz w:val="24"/>
          <w:szCs w:val="26"/>
        </w:rPr>
      </w:pPr>
      <w:r w:rsidRPr="004003EB">
        <w:rPr>
          <w:rFonts w:ascii="Georgia" w:hAnsi="Georgia"/>
          <w:b/>
          <w:sz w:val="56"/>
          <w:szCs w:val="56"/>
        </w:rPr>
        <w:t>BIOLOGICKÉHO SEPTIKU</w:t>
      </w:r>
    </w:p>
    <w:p w:rsidR="004003EB" w:rsidRDefault="004003EB" w:rsidP="004003EB">
      <w:pPr>
        <w:spacing w:line="240" w:lineRule="auto"/>
        <w:rPr>
          <w:sz w:val="24"/>
          <w:szCs w:val="26"/>
        </w:rPr>
      </w:pPr>
    </w:p>
    <w:p w:rsidR="004003EB" w:rsidRDefault="004003EB" w:rsidP="004003EB">
      <w:pPr>
        <w:spacing w:line="240" w:lineRule="auto"/>
        <w:rPr>
          <w:sz w:val="24"/>
          <w:szCs w:val="26"/>
        </w:rPr>
      </w:pPr>
    </w:p>
    <w:p w:rsidR="004003EB" w:rsidRDefault="004003EB" w:rsidP="004003EB">
      <w:pPr>
        <w:spacing w:line="240" w:lineRule="auto"/>
        <w:rPr>
          <w:sz w:val="24"/>
          <w:szCs w:val="26"/>
        </w:rPr>
      </w:pPr>
    </w:p>
    <w:p w:rsidR="004003EB" w:rsidRDefault="004003EB" w:rsidP="004003EB">
      <w:pPr>
        <w:spacing w:line="240" w:lineRule="auto"/>
        <w:rPr>
          <w:sz w:val="24"/>
          <w:szCs w:val="26"/>
        </w:rPr>
      </w:pPr>
    </w:p>
    <w:p w:rsidR="003C4B17" w:rsidRDefault="003C4B17" w:rsidP="004003EB">
      <w:pPr>
        <w:spacing w:line="240" w:lineRule="auto"/>
        <w:rPr>
          <w:sz w:val="24"/>
          <w:szCs w:val="26"/>
        </w:rPr>
      </w:pPr>
    </w:p>
    <w:p w:rsidR="003C4B17" w:rsidRDefault="003C4B17" w:rsidP="004003EB">
      <w:pPr>
        <w:spacing w:line="240" w:lineRule="auto"/>
        <w:rPr>
          <w:sz w:val="24"/>
          <w:szCs w:val="26"/>
        </w:rPr>
      </w:pPr>
    </w:p>
    <w:p w:rsidR="003C4B17" w:rsidRDefault="003C4B17" w:rsidP="004003EB">
      <w:pPr>
        <w:spacing w:line="240" w:lineRule="auto"/>
        <w:rPr>
          <w:sz w:val="24"/>
          <w:szCs w:val="26"/>
        </w:rPr>
      </w:pPr>
    </w:p>
    <w:p w:rsidR="003C4B17" w:rsidRDefault="003C4B17" w:rsidP="004003EB">
      <w:pPr>
        <w:spacing w:line="240" w:lineRule="auto"/>
        <w:rPr>
          <w:sz w:val="24"/>
          <w:szCs w:val="26"/>
        </w:rPr>
      </w:pPr>
    </w:p>
    <w:p w:rsidR="004003EB" w:rsidRDefault="004003EB" w:rsidP="004003EB">
      <w:pPr>
        <w:spacing w:line="240" w:lineRule="auto"/>
        <w:rPr>
          <w:sz w:val="24"/>
          <w:szCs w:val="26"/>
        </w:rPr>
      </w:pPr>
    </w:p>
    <w:p w:rsidR="004003EB" w:rsidRPr="003C4B17" w:rsidRDefault="003D4DB6" w:rsidP="004003EB">
      <w:pPr>
        <w:spacing w:line="240" w:lineRule="auto"/>
        <w:rPr>
          <w:b/>
          <w:sz w:val="28"/>
          <w:szCs w:val="28"/>
        </w:rPr>
      </w:pPr>
      <w:r w:rsidRPr="003C4B17">
        <w:rPr>
          <w:b/>
          <w:sz w:val="28"/>
          <w:szCs w:val="28"/>
        </w:rPr>
        <w:t>ELPLAST Hradec Králové a.s.</w:t>
      </w:r>
    </w:p>
    <w:p w:rsidR="003D4DB6" w:rsidRPr="003C4B17" w:rsidRDefault="003D4DB6" w:rsidP="004003EB">
      <w:pPr>
        <w:spacing w:line="240" w:lineRule="auto"/>
        <w:rPr>
          <w:b/>
          <w:sz w:val="28"/>
          <w:szCs w:val="28"/>
        </w:rPr>
      </w:pPr>
      <w:r w:rsidRPr="003C4B17">
        <w:rPr>
          <w:b/>
          <w:sz w:val="28"/>
          <w:szCs w:val="28"/>
        </w:rPr>
        <w:t>Provozovna Trutnov</w:t>
      </w:r>
    </w:p>
    <w:p w:rsidR="003D4DB6" w:rsidRPr="003D4DB6" w:rsidRDefault="003D4DB6" w:rsidP="004003EB">
      <w:pPr>
        <w:spacing w:line="240" w:lineRule="auto"/>
        <w:rPr>
          <w:b/>
          <w:sz w:val="24"/>
          <w:szCs w:val="26"/>
        </w:rPr>
      </w:pPr>
      <w:r w:rsidRPr="003D4DB6">
        <w:rPr>
          <w:b/>
          <w:sz w:val="24"/>
          <w:szCs w:val="26"/>
        </w:rPr>
        <w:t>Náchodská 270</w:t>
      </w:r>
    </w:p>
    <w:p w:rsidR="003D4DB6" w:rsidRPr="003D4DB6" w:rsidRDefault="003D4DB6" w:rsidP="004003EB">
      <w:pPr>
        <w:spacing w:line="240" w:lineRule="auto"/>
        <w:rPr>
          <w:b/>
          <w:sz w:val="24"/>
          <w:szCs w:val="26"/>
        </w:rPr>
      </w:pPr>
      <w:r w:rsidRPr="003D4DB6">
        <w:rPr>
          <w:b/>
          <w:sz w:val="24"/>
          <w:szCs w:val="26"/>
        </w:rPr>
        <w:t xml:space="preserve">541 03 </w:t>
      </w:r>
      <w:proofErr w:type="gramStart"/>
      <w:r w:rsidRPr="003D4DB6">
        <w:rPr>
          <w:b/>
          <w:sz w:val="24"/>
          <w:szCs w:val="26"/>
        </w:rPr>
        <w:t xml:space="preserve">Trutnov 3                                                               </w:t>
      </w:r>
      <w:r w:rsidR="003C4B17">
        <w:rPr>
          <w:b/>
          <w:sz w:val="24"/>
          <w:szCs w:val="26"/>
        </w:rPr>
        <w:t xml:space="preserve">   </w:t>
      </w:r>
      <w:r w:rsidRPr="003D4DB6">
        <w:rPr>
          <w:b/>
          <w:sz w:val="24"/>
          <w:szCs w:val="26"/>
        </w:rPr>
        <w:t>mobil</w:t>
      </w:r>
      <w:proofErr w:type="gramEnd"/>
      <w:r w:rsidRPr="003D4DB6">
        <w:rPr>
          <w:b/>
          <w:sz w:val="24"/>
          <w:szCs w:val="26"/>
        </w:rPr>
        <w:t>: 733 758 906</w:t>
      </w:r>
    </w:p>
    <w:p w:rsidR="003D4DB6" w:rsidRPr="003D4DB6" w:rsidRDefault="003D4DB6" w:rsidP="004003EB">
      <w:pPr>
        <w:spacing w:line="240" w:lineRule="auto"/>
        <w:rPr>
          <w:b/>
          <w:sz w:val="24"/>
          <w:szCs w:val="26"/>
        </w:rPr>
      </w:pPr>
      <w:r w:rsidRPr="003D4DB6">
        <w:rPr>
          <w:b/>
          <w:sz w:val="24"/>
          <w:szCs w:val="26"/>
        </w:rPr>
        <w:t xml:space="preserve">IČO:25268881                                      </w:t>
      </w:r>
      <w:r w:rsidR="003C4B17">
        <w:rPr>
          <w:b/>
          <w:sz w:val="24"/>
          <w:szCs w:val="26"/>
        </w:rPr>
        <w:t xml:space="preserve">                               </w:t>
      </w:r>
      <w:r w:rsidRPr="003D4DB6">
        <w:rPr>
          <w:b/>
          <w:sz w:val="24"/>
          <w:szCs w:val="26"/>
        </w:rPr>
        <w:t xml:space="preserve">  e-mail: martin.trnovsky@elplasthk.cz</w:t>
      </w:r>
    </w:p>
    <w:p w:rsidR="003D4DB6" w:rsidRDefault="003D4DB6" w:rsidP="004003EB">
      <w:pPr>
        <w:spacing w:line="240" w:lineRule="auto"/>
        <w:rPr>
          <w:b/>
          <w:sz w:val="24"/>
          <w:szCs w:val="26"/>
        </w:rPr>
      </w:pPr>
      <w:r w:rsidRPr="003D4DB6">
        <w:rPr>
          <w:b/>
          <w:sz w:val="24"/>
          <w:szCs w:val="26"/>
        </w:rPr>
        <w:t xml:space="preserve">DIČ:CZ </w:t>
      </w:r>
      <w:proofErr w:type="gramStart"/>
      <w:r w:rsidRPr="003D4DB6">
        <w:rPr>
          <w:b/>
          <w:sz w:val="24"/>
          <w:szCs w:val="26"/>
        </w:rPr>
        <w:t xml:space="preserve">25268881                                                                   </w:t>
      </w:r>
      <w:hyperlink r:id="rId7" w:history="1">
        <w:r w:rsidR="003C4B17" w:rsidRPr="00AD0FC6">
          <w:rPr>
            <w:rStyle w:val="Hypertextovodkaz"/>
            <w:b/>
            <w:sz w:val="24"/>
            <w:szCs w:val="26"/>
          </w:rPr>
          <w:t>www</w:t>
        </w:r>
        <w:proofErr w:type="gramEnd"/>
        <w:r w:rsidR="003C4B17" w:rsidRPr="00AD0FC6">
          <w:rPr>
            <w:rStyle w:val="Hypertextovodkaz"/>
            <w:b/>
            <w:sz w:val="24"/>
            <w:szCs w:val="26"/>
          </w:rPr>
          <w:t>.elplasthk-trutnov.cz</w:t>
        </w:r>
      </w:hyperlink>
    </w:p>
    <w:p w:rsidR="003C4B17" w:rsidRDefault="003C4B17" w:rsidP="004003EB">
      <w:pPr>
        <w:spacing w:line="240" w:lineRule="auto"/>
        <w:rPr>
          <w:b/>
          <w:sz w:val="24"/>
          <w:szCs w:val="26"/>
        </w:rPr>
      </w:pPr>
    </w:p>
    <w:p w:rsidR="003C4B17" w:rsidRPr="003D4DB6" w:rsidRDefault="003C4B17" w:rsidP="004003EB">
      <w:pPr>
        <w:spacing w:line="240" w:lineRule="auto"/>
        <w:rPr>
          <w:b/>
          <w:sz w:val="24"/>
          <w:szCs w:val="26"/>
        </w:rPr>
      </w:pPr>
    </w:p>
    <w:p w:rsidR="004003EB" w:rsidRPr="006A290A" w:rsidRDefault="004003EB" w:rsidP="004003EB">
      <w:pPr>
        <w:spacing w:line="240" w:lineRule="auto"/>
        <w:rPr>
          <w:b/>
          <w:sz w:val="24"/>
          <w:szCs w:val="26"/>
        </w:rPr>
      </w:pPr>
      <w:r w:rsidRPr="006A290A">
        <w:rPr>
          <w:b/>
          <w:sz w:val="24"/>
          <w:szCs w:val="26"/>
        </w:rPr>
        <w:lastRenderedPageBreak/>
        <w:t>OBSAH:</w:t>
      </w:r>
    </w:p>
    <w:p w:rsidR="004003EB" w:rsidRPr="006A290A" w:rsidRDefault="004003EB" w:rsidP="004003EB">
      <w:pPr>
        <w:spacing w:line="240" w:lineRule="auto"/>
        <w:rPr>
          <w:b/>
          <w:sz w:val="24"/>
          <w:szCs w:val="26"/>
        </w:rPr>
      </w:pPr>
      <w:r w:rsidRPr="006A290A">
        <w:rPr>
          <w:b/>
          <w:sz w:val="24"/>
          <w:szCs w:val="26"/>
        </w:rPr>
        <w:t>1. POPIS ZAŘÍZENÍ</w:t>
      </w:r>
    </w:p>
    <w:p w:rsidR="004003EB" w:rsidRPr="006A290A" w:rsidRDefault="004003EB" w:rsidP="004003EB">
      <w:pPr>
        <w:spacing w:line="240" w:lineRule="auto"/>
        <w:rPr>
          <w:b/>
          <w:sz w:val="24"/>
          <w:szCs w:val="26"/>
        </w:rPr>
      </w:pPr>
      <w:r w:rsidRPr="006A290A">
        <w:rPr>
          <w:b/>
          <w:sz w:val="24"/>
          <w:szCs w:val="26"/>
        </w:rPr>
        <w:t>2. TECHNICKÉ PARAMETRY</w:t>
      </w:r>
    </w:p>
    <w:p w:rsidR="004003EB" w:rsidRPr="006A290A" w:rsidRDefault="00DA78E6" w:rsidP="004003EB">
      <w:pPr>
        <w:spacing w:line="240" w:lineRule="auto"/>
        <w:rPr>
          <w:b/>
          <w:sz w:val="24"/>
          <w:szCs w:val="26"/>
        </w:rPr>
      </w:pPr>
      <w:r>
        <w:rPr>
          <w:b/>
          <w:sz w:val="24"/>
          <w:szCs w:val="26"/>
        </w:rPr>
        <w:t xml:space="preserve">3. </w:t>
      </w:r>
      <w:r w:rsidR="004003EB" w:rsidRPr="006A290A">
        <w:rPr>
          <w:b/>
          <w:sz w:val="24"/>
          <w:szCs w:val="26"/>
        </w:rPr>
        <w:t>PŘEPRAVA A MANIPULACE</w:t>
      </w:r>
    </w:p>
    <w:p w:rsidR="004003EB" w:rsidRPr="006A290A" w:rsidRDefault="004003EB" w:rsidP="004003EB">
      <w:pPr>
        <w:spacing w:line="240" w:lineRule="auto"/>
        <w:rPr>
          <w:b/>
          <w:sz w:val="24"/>
          <w:szCs w:val="26"/>
        </w:rPr>
      </w:pPr>
      <w:r w:rsidRPr="006A290A">
        <w:rPr>
          <w:b/>
          <w:sz w:val="24"/>
          <w:szCs w:val="26"/>
        </w:rPr>
        <w:t>4. OSAZENÍ A DOPOJENÍ</w:t>
      </w:r>
    </w:p>
    <w:p w:rsidR="004003EB" w:rsidRPr="006A290A" w:rsidRDefault="004003EB" w:rsidP="004003EB">
      <w:pPr>
        <w:spacing w:line="240" w:lineRule="auto"/>
        <w:rPr>
          <w:b/>
          <w:sz w:val="24"/>
          <w:szCs w:val="26"/>
        </w:rPr>
      </w:pPr>
      <w:r w:rsidRPr="006A290A">
        <w:rPr>
          <w:b/>
          <w:sz w:val="24"/>
          <w:szCs w:val="26"/>
        </w:rPr>
        <w:t>5. PŘIPOJENÍ PORUBÍ</w:t>
      </w:r>
    </w:p>
    <w:p w:rsidR="004003EB" w:rsidRPr="006A290A" w:rsidRDefault="004003EB" w:rsidP="004003EB">
      <w:pPr>
        <w:spacing w:line="240" w:lineRule="auto"/>
        <w:rPr>
          <w:b/>
          <w:sz w:val="24"/>
          <w:szCs w:val="26"/>
        </w:rPr>
      </w:pPr>
      <w:r w:rsidRPr="006A290A">
        <w:rPr>
          <w:b/>
          <w:sz w:val="24"/>
          <w:szCs w:val="26"/>
        </w:rPr>
        <w:t>6. UVEDENÍ DO PROVOZU</w:t>
      </w:r>
    </w:p>
    <w:p w:rsidR="004003EB" w:rsidRPr="006A290A" w:rsidRDefault="004003EB" w:rsidP="004003EB">
      <w:pPr>
        <w:spacing w:line="240" w:lineRule="auto"/>
        <w:rPr>
          <w:b/>
          <w:sz w:val="24"/>
          <w:szCs w:val="26"/>
        </w:rPr>
      </w:pPr>
      <w:r w:rsidRPr="006A290A">
        <w:rPr>
          <w:b/>
          <w:sz w:val="24"/>
          <w:szCs w:val="26"/>
        </w:rPr>
        <w:t>7. PROVOZ A ÚDRŽBA</w:t>
      </w:r>
    </w:p>
    <w:p w:rsidR="004003EB" w:rsidRPr="006A290A" w:rsidRDefault="004003EB" w:rsidP="004003EB">
      <w:pPr>
        <w:spacing w:line="240" w:lineRule="auto"/>
        <w:rPr>
          <w:b/>
          <w:sz w:val="24"/>
          <w:szCs w:val="26"/>
        </w:rPr>
      </w:pPr>
      <w:r w:rsidRPr="006A290A">
        <w:rPr>
          <w:b/>
          <w:sz w:val="24"/>
          <w:szCs w:val="26"/>
        </w:rPr>
        <w:t>8. BEZPEČNOST</w:t>
      </w:r>
    </w:p>
    <w:p w:rsidR="004003EB" w:rsidRPr="006A290A" w:rsidRDefault="004003EB" w:rsidP="004003EB">
      <w:pPr>
        <w:spacing w:line="240" w:lineRule="auto"/>
        <w:rPr>
          <w:b/>
          <w:sz w:val="24"/>
          <w:szCs w:val="26"/>
        </w:rPr>
      </w:pPr>
      <w:r w:rsidRPr="006A290A">
        <w:rPr>
          <w:b/>
          <w:sz w:val="24"/>
          <w:szCs w:val="26"/>
        </w:rPr>
        <w:t>9. PŘEHLED MOŽNÝCH ZÁVAD</w:t>
      </w:r>
    </w:p>
    <w:p w:rsidR="004003EB" w:rsidRPr="006A290A" w:rsidRDefault="004003EB" w:rsidP="004003EB">
      <w:pPr>
        <w:spacing w:line="240" w:lineRule="auto"/>
        <w:rPr>
          <w:b/>
          <w:sz w:val="24"/>
          <w:szCs w:val="26"/>
        </w:rPr>
      </w:pPr>
      <w:r w:rsidRPr="006A290A">
        <w:rPr>
          <w:b/>
          <w:sz w:val="24"/>
          <w:szCs w:val="26"/>
        </w:rPr>
        <w:t>10. DODAVATELÉ</w:t>
      </w:r>
    </w:p>
    <w:p w:rsidR="004003EB" w:rsidRPr="006A290A" w:rsidRDefault="004003EB" w:rsidP="004003EB">
      <w:pPr>
        <w:spacing w:line="240" w:lineRule="auto"/>
        <w:rPr>
          <w:b/>
          <w:sz w:val="24"/>
          <w:szCs w:val="26"/>
        </w:rPr>
      </w:pPr>
      <w:r w:rsidRPr="006A290A">
        <w:rPr>
          <w:b/>
          <w:sz w:val="24"/>
          <w:szCs w:val="26"/>
        </w:rPr>
        <w:t>11. ZÁRUKA A ŽIVOTNOST</w:t>
      </w:r>
    </w:p>
    <w:p w:rsidR="004003EB" w:rsidRPr="006A290A" w:rsidRDefault="004003EB" w:rsidP="004003EB">
      <w:pPr>
        <w:spacing w:line="240" w:lineRule="auto"/>
        <w:rPr>
          <w:b/>
          <w:sz w:val="24"/>
          <w:szCs w:val="26"/>
        </w:rPr>
      </w:pPr>
      <w:r w:rsidRPr="006A290A">
        <w:rPr>
          <w:b/>
          <w:sz w:val="24"/>
          <w:szCs w:val="26"/>
        </w:rPr>
        <w:t>12. OZNAČENÍ SHODY A DOSAHOVANÉ HODNOTY PŘI ČIŠTĚNÍ</w:t>
      </w:r>
    </w:p>
    <w:p w:rsidR="004003EB" w:rsidRPr="006A290A" w:rsidRDefault="004003EB" w:rsidP="004003EB">
      <w:pPr>
        <w:spacing w:line="240" w:lineRule="auto"/>
        <w:rPr>
          <w:b/>
          <w:sz w:val="24"/>
          <w:szCs w:val="26"/>
        </w:rPr>
      </w:pPr>
      <w:r w:rsidRPr="006A290A">
        <w:rPr>
          <w:b/>
          <w:sz w:val="24"/>
          <w:szCs w:val="26"/>
        </w:rPr>
        <w:t>13. ZÁRUČNÍ LIST</w:t>
      </w:r>
    </w:p>
    <w:p w:rsidR="004003EB" w:rsidRPr="006A290A" w:rsidRDefault="004003EB" w:rsidP="004003EB">
      <w:pPr>
        <w:spacing w:line="240" w:lineRule="auto"/>
        <w:rPr>
          <w:b/>
          <w:sz w:val="24"/>
          <w:szCs w:val="26"/>
        </w:rPr>
      </w:pPr>
      <w:r w:rsidRPr="006A290A">
        <w:rPr>
          <w:b/>
          <w:sz w:val="24"/>
          <w:szCs w:val="26"/>
        </w:rPr>
        <w:t>14. ZÁZNAMY O SEVISU A OPRAVÁCH</w:t>
      </w:r>
    </w:p>
    <w:p w:rsidR="004003EB" w:rsidRDefault="004003EB" w:rsidP="00825D8A">
      <w:pPr>
        <w:rPr>
          <w:b/>
          <w:sz w:val="28"/>
          <w:szCs w:val="28"/>
        </w:rPr>
      </w:pPr>
    </w:p>
    <w:p w:rsidR="004003EB" w:rsidRDefault="004003EB" w:rsidP="00825D8A">
      <w:pPr>
        <w:rPr>
          <w:b/>
          <w:sz w:val="28"/>
          <w:szCs w:val="28"/>
        </w:rPr>
      </w:pPr>
    </w:p>
    <w:p w:rsidR="004003EB" w:rsidRDefault="004003EB" w:rsidP="00825D8A">
      <w:pPr>
        <w:rPr>
          <w:b/>
          <w:sz w:val="28"/>
          <w:szCs w:val="28"/>
        </w:rPr>
      </w:pPr>
    </w:p>
    <w:p w:rsidR="004003EB" w:rsidRDefault="004003EB" w:rsidP="00825D8A">
      <w:pPr>
        <w:rPr>
          <w:b/>
          <w:sz w:val="28"/>
          <w:szCs w:val="28"/>
        </w:rPr>
      </w:pPr>
    </w:p>
    <w:p w:rsidR="004003EB" w:rsidRDefault="004003EB" w:rsidP="00825D8A">
      <w:pPr>
        <w:rPr>
          <w:b/>
          <w:sz w:val="28"/>
          <w:szCs w:val="28"/>
        </w:rPr>
      </w:pPr>
    </w:p>
    <w:p w:rsidR="004003EB" w:rsidRDefault="004003EB" w:rsidP="00825D8A">
      <w:pPr>
        <w:rPr>
          <w:b/>
          <w:sz w:val="28"/>
          <w:szCs w:val="28"/>
        </w:rPr>
      </w:pPr>
    </w:p>
    <w:p w:rsidR="004003EB" w:rsidRDefault="004003EB" w:rsidP="00825D8A">
      <w:pPr>
        <w:rPr>
          <w:b/>
          <w:sz w:val="28"/>
          <w:szCs w:val="28"/>
        </w:rPr>
      </w:pPr>
    </w:p>
    <w:p w:rsidR="004003EB" w:rsidRDefault="004003EB" w:rsidP="00825D8A">
      <w:pPr>
        <w:rPr>
          <w:b/>
          <w:sz w:val="28"/>
          <w:szCs w:val="28"/>
        </w:rPr>
      </w:pPr>
    </w:p>
    <w:p w:rsidR="004003EB" w:rsidRDefault="004003EB">
      <w:pPr>
        <w:rPr>
          <w:b/>
          <w:sz w:val="28"/>
          <w:szCs w:val="28"/>
        </w:rPr>
      </w:pPr>
    </w:p>
    <w:p w:rsidR="003D4DB6" w:rsidRDefault="003D4DB6">
      <w:pPr>
        <w:rPr>
          <w:b/>
          <w:sz w:val="28"/>
          <w:szCs w:val="28"/>
        </w:rPr>
      </w:pPr>
    </w:p>
    <w:p w:rsidR="003C4B17" w:rsidRDefault="003C4B17">
      <w:pPr>
        <w:rPr>
          <w:b/>
          <w:sz w:val="28"/>
          <w:szCs w:val="28"/>
        </w:rPr>
      </w:pPr>
    </w:p>
    <w:p w:rsidR="003C4B17" w:rsidRDefault="003C4B17">
      <w:pPr>
        <w:rPr>
          <w:b/>
          <w:sz w:val="28"/>
          <w:szCs w:val="28"/>
        </w:rPr>
      </w:pPr>
    </w:p>
    <w:p w:rsidR="003D4DB6" w:rsidRDefault="003D4DB6">
      <w:pPr>
        <w:rPr>
          <w:b/>
          <w:sz w:val="28"/>
          <w:szCs w:val="28"/>
        </w:rPr>
      </w:pPr>
    </w:p>
    <w:p w:rsidR="00825D8A" w:rsidRDefault="00825D8A">
      <w:pPr>
        <w:rPr>
          <w:sz w:val="28"/>
          <w:szCs w:val="28"/>
        </w:rPr>
      </w:pPr>
      <w:r>
        <w:rPr>
          <w:b/>
          <w:sz w:val="28"/>
          <w:szCs w:val="28"/>
        </w:rPr>
        <w:lastRenderedPageBreak/>
        <w:t>1. POPIS ZAŘÍZENÍ</w:t>
      </w:r>
      <w:r>
        <w:rPr>
          <w:sz w:val="28"/>
          <w:szCs w:val="28"/>
        </w:rPr>
        <w:t xml:space="preserve">    </w:t>
      </w:r>
    </w:p>
    <w:p w:rsidR="000402B5" w:rsidRDefault="000402B5" w:rsidP="003A1CFF">
      <w:pPr>
        <w:rPr>
          <w:sz w:val="24"/>
          <w:szCs w:val="28"/>
        </w:rPr>
      </w:pPr>
      <w:r>
        <w:rPr>
          <w:sz w:val="28"/>
          <w:szCs w:val="28"/>
        </w:rPr>
        <w:t xml:space="preserve">     </w:t>
      </w:r>
      <w:r>
        <w:rPr>
          <w:sz w:val="24"/>
          <w:szCs w:val="28"/>
        </w:rPr>
        <w:t>Biologický septik plní funkci mechanicko-biologického přečištění splaškových odpadních vod z domácností, rekreačních objektů, penzionů, provozoven apod. Využití nachází především tam, kde je produkce odpadní vody velmi nepravidelná. Za septik se obvykle zařazuje zemní filtr jako další stupeň čištění odpadní vody. Přečištěné odpadní vody lze vypouštět dle místních podmínek do vodoteče, dešťové kanalizace, zachytávat do jímky a využít v době vegetace pro zavlažování, příp. na základě povolení odvádět do vsakovací studny či drenáže.</w:t>
      </w:r>
    </w:p>
    <w:p w:rsidR="000402B5" w:rsidRPr="000402B5" w:rsidRDefault="000402B5">
      <w:pPr>
        <w:rPr>
          <w:b/>
          <w:sz w:val="24"/>
          <w:szCs w:val="28"/>
        </w:rPr>
      </w:pPr>
      <w:r w:rsidRPr="000402B5">
        <w:rPr>
          <w:b/>
          <w:sz w:val="24"/>
          <w:szCs w:val="28"/>
        </w:rPr>
        <w:t>Do SEPTIKU nesmí být vypouštěny:</w:t>
      </w:r>
    </w:p>
    <w:p w:rsidR="000402B5" w:rsidRDefault="000402B5" w:rsidP="003A1CFF">
      <w:pPr>
        <w:pStyle w:val="Odstavecseseznamem"/>
        <w:numPr>
          <w:ilvl w:val="0"/>
          <w:numId w:val="1"/>
        </w:numPr>
        <w:spacing w:line="240" w:lineRule="auto"/>
        <w:rPr>
          <w:sz w:val="24"/>
        </w:rPr>
      </w:pPr>
      <w:r>
        <w:rPr>
          <w:sz w:val="24"/>
        </w:rPr>
        <w:t>větší kusy potravin (zbytky jídel)</w:t>
      </w:r>
    </w:p>
    <w:p w:rsidR="000402B5" w:rsidRDefault="000402B5" w:rsidP="003A1CFF">
      <w:pPr>
        <w:pStyle w:val="Odstavecseseznamem"/>
        <w:numPr>
          <w:ilvl w:val="0"/>
          <w:numId w:val="1"/>
        </w:numPr>
        <w:spacing w:line="240" w:lineRule="auto"/>
        <w:rPr>
          <w:sz w:val="24"/>
        </w:rPr>
      </w:pPr>
      <w:r>
        <w:rPr>
          <w:sz w:val="24"/>
        </w:rPr>
        <w:t>dešťové vody</w:t>
      </w:r>
    </w:p>
    <w:p w:rsidR="000402B5" w:rsidRDefault="000402B5" w:rsidP="003A1CFF">
      <w:pPr>
        <w:pStyle w:val="Odstavecseseznamem"/>
        <w:numPr>
          <w:ilvl w:val="0"/>
          <w:numId w:val="1"/>
        </w:numPr>
        <w:spacing w:line="240" w:lineRule="auto"/>
        <w:rPr>
          <w:sz w:val="24"/>
        </w:rPr>
      </w:pPr>
      <w:r>
        <w:rPr>
          <w:sz w:val="24"/>
        </w:rPr>
        <w:t>ner</w:t>
      </w:r>
      <w:r w:rsidR="004C1960">
        <w:rPr>
          <w:sz w:val="24"/>
        </w:rPr>
        <w:t>ozpustné látky (PP sáčky, pleny,</w:t>
      </w:r>
      <w:r>
        <w:rPr>
          <w:sz w:val="24"/>
        </w:rPr>
        <w:t xml:space="preserve"> kapesníčky)</w:t>
      </w:r>
    </w:p>
    <w:p w:rsidR="000402B5" w:rsidRDefault="000402B5" w:rsidP="003A1CFF">
      <w:pPr>
        <w:pStyle w:val="Odstavecseseznamem"/>
        <w:numPr>
          <w:ilvl w:val="0"/>
          <w:numId w:val="1"/>
        </w:numPr>
        <w:spacing w:line="240" w:lineRule="auto"/>
        <w:rPr>
          <w:sz w:val="24"/>
        </w:rPr>
      </w:pPr>
      <w:r>
        <w:rPr>
          <w:sz w:val="24"/>
        </w:rPr>
        <w:t>desinfekční přípravky na bázi chlóru</w:t>
      </w:r>
    </w:p>
    <w:p w:rsidR="003E4B2E" w:rsidRDefault="000402B5" w:rsidP="000402B5">
      <w:pPr>
        <w:pStyle w:val="Odstavecseseznamem"/>
        <w:numPr>
          <w:ilvl w:val="0"/>
          <w:numId w:val="1"/>
        </w:numPr>
        <w:spacing w:line="240" w:lineRule="auto"/>
        <w:rPr>
          <w:sz w:val="24"/>
        </w:rPr>
      </w:pPr>
      <w:r>
        <w:rPr>
          <w:sz w:val="24"/>
        </w:rPr>
        <w:t>barvy, ředidla, minerální oleje, léky, jedy, apod.</w:t>
      </w:r>
    </w:p>
    <w:p w:rsidR="00166F8C" w:rsidRDefault="000402B5" w:rsidP="003A1CFF">
      <w:pPr>
        <w:spacing w:line="240" w:lineRule="auto"/>
        <w:rPr>
          <w:rFonts w:cs="Arial"/>
          <w:b/>
          <w:sz w:val="28"/>
        </w:rPr>
      </w:pPr>
      <w:r w:rsidRPr="003A1CFF">
        <w:rPr>
          <w:rFonts w:cs="Arial"/>
          <w:b/>
          <w:sz w:val="28"/>
        </w:rPr>
        <w:t xml:space="preserve"> </w:t>
      </w:r>
    </w:p>
    <w:p w:rsidR="000402B5" w:rsidRPr="003A1CFF" w:rsidRDefault="000402B5" w:rsidP="003A1CFF">
      <w:pPr>
        <w:spacing w:line="240" w:lineRule="auto"/>
        <w:rPr>
          <w:rFonts w:cs="Arial"/>
          <w:b/>
          <w:sz w:val="28"/>
        </w:rPr>
      </w:pPr>
      <w:r w:rsidRPr="003A1CFF">
        <w:rPr>
          <w:rFonts w:cs="Arial"/>
          <w:b/>
          <w:sz w:val="28"/>
        </w:rPr>
        <w:t>Konstrukce</w:t>
      </w:r>
    </w:p>
    <w:p w:rsidR="001C0BD4" w:rsidRDefault="003E4B2E" w:rsidP="001C0BD4">
      <w:pPr>
        <w:spacing w:before="280"/>
        <w:rPr>
          <w:rFonts w:cs="Arial"/>
          <w:sz w:val="24"/>
        </w:rPr>
      </w:pPr>
      <w:r w:rsidRPr="003A1CFF">
        <w:rPr>
          <w:rFonts w:cs="Arial"/>
          <w:sz w:val="24"/>
        </w:rPr>
        <w:t xml:space="preserve">     Septiky jsou vyráběny</w:t>
      </w:r>
      <w:r w:rsidR="00DA78E6">
        <w:rPr>
          <w:rFonts w:cs="Arial"/>
          <w:sz w:val="24"/>
        </w:rPr>
        <w:t>,</w:t>
      </w:r>
      <w:r w:rsidRPr="003A1CFF">
        <w:rPr>
          <w:rFonts w:cs="Arial"/>
          <w:sz w:val="24"/>
        </w:rPr>
        <w:t xml:space="preserve"> jako samostatné plastové nádrže osa</w:t>
      </w:r>
      <w:r w:rsidR="00DA78E6">
        <w:rPr>
          <w:rFonts w:cs="Arial"/>
          <w:sz w:val="24"/>
        </w:rPr>
        <w:t xml:space="preserve">zované pod terén s pískovým </w:t>
      </w:r>
      <w:proofErr w:type="spellStart"/>
      <w:r w:rsidR="00DA78E6">
        <w:rPr>
          <w:rFonts w:cs="Arial"/>
          <w:sz w:val="24"/>
        </w:rPr>
        <w:t>obsy</w:t>
      </w:r>
      <w:r w:rsidRPr="003A1CFF">
        <w:rPr>
          <w:rFonts w:cs="Arial"/>
          <w:sz w:val="24"/>
        </w:rPr>
        <w:t>pem</w:t>
      </w:r>
      <w:proofErr w:type="spellEnd"/>
      <w:r w:rsidRPr="003A1CFF">
        <w:rPr>
          <w:rFonts w:cs="Arial"/>
          <w:sz w:val="24"/>
        </w:rPr>
        <w:t xml:space="preserve"> bez nutnosti obetonování. Biologický septik je vyroben jako </w:t>
      </w:r>
      <w:proofErr w:type="spellStart"/>
      <w:r w:rsidRPr="003A1CFF">
        <w:rPr>
          <w:rFonts w:cs="Arial"/>
          <w:sz w:val="24"/>
        </w:rPr>
        <w:t>tříkomorová</w:t>
      </w:r>
      <w:proofErr w:type="spellEnd"/>
      <w:r w:rsidRPr="003A1CFF">
        <w:rPr>
          <w:rFonts w:cs="Arial"/>
          <w:sz w:val="24"/>
        </w:rPr>
        <w:t xml:space="preserve"> nádrž, kde dochází v jednotlivých komorách oddělení a sedimentaci nerozpustných látek a anaerobní stabilizaci kalu a zachycení plovoucích nečistot. Středový vstupní otvor umožňuje kontrolu stavu v</w:t>
      </w:r>
      <w:r w:rsidR="00DA78E6">
        <w:rPr>
          <w:rFonts w:cs="Arial"/>
          <w:sz w:val="24"/>
        </w:rPr>
        <w:t xml:space="preserve"> </w:t>
      </w:r>
      <w:r w:rsidRPr="003A1CFF">
        <w:rPr>
          <w:rFonts w:cs="Arial"/>
          <w:sz w:val="24"/>
        </w:rPr>
        <w:t xml:space="preserve">septiku a přístup k odčerpání kalu z jednotlivých komor. K zakrytí nádrže slouží plastový </w:t>
      </w:r>
      <w:proofErr w:type="spellStart"/>
      <w:r w:rsidRPr="003A1CFF">
        <w:rPr>
          <w:rFonts w:cs="Arial"/>
          <w:sz w:val="24"/>
        </w:rPr>
        <w:t>pochůzný</w:t>
      </w:r>
      <w:proofErr w:type="spellEnd"/>
      <w:r w:rsidRPr="003A1CFF">
        <w:rPr>
          <w:rFonts w:cs="Arial"/>
          <w:sz w:val="24"/>
        </w:rPr>
        <w:t xml:space="preserve"> poklop</w:t>
      </w:r>
      <w:r w:rsidR="004C1960">
        <w:rPr>
          <w:rFonts w:cs="Arial"/>
          <w:sz w:val="24"/>
        </w:rPr>
        <w:t>.</w:t>
      </w:r>
      <w:r w:rsidRPr="003A1CFF">
        <w:rPr>
          <w:rFonts w:cs="Arial"/>
          <w:sz w:val="24"/>
        </w:rPr>
        <w:t xml:space="preserve"> Nátok je proveden dle požadavků zákazníka v dimenzích od DN100 - DN150. Pro snadnou manipulaci a montáž je nádrž opatřena závěsnými oky. </w:t>
      </w:r>
    </w:p>
    <w:p w:rsidR="001C0BD4" w:rsidRPr="001C0BD4" w:rsidRDefault="003E4B2E" w:rsidP="001C0BD4">
      <w:pPr>
        <w:spacing w:before="280"/>
        <w:rPr>
          <w:rFonts w:cs="Georgia"/>
          <w:bCs/>
          <w:color w:val="000000"/>
          <w:sz w:val="24"/>
          <w:szCs w:val="24"/>
        </w:rPr>
      </w:pPr>
      <w:r w:rsidRPr="003A1CFF">
        <w:rPr>
          <w:rFonts w:cs="Arial"/>
          <w:sz w:val="24"/>
        </w:rPr>
        <w:t xml:space="preserve"> </w:t>
      </w:r>
      <w:r w:rsidR="00DA78E6">
        <w:rPr>
          <w:rFonts w:cs="Georgia"/>
          <w:bCs/>
          <w:color w:val="000000"/>
          <w:sz w:val="24"/>
          <w:szCs w:val="24"/>
        </w:rPr>
        <w:t>S při</w:t>
      </w:r>
      <w:r w:rsidR="001C0BD4" w:rsidRPr="001C0BD4">
        <w:rPr>
          <w:rFonts w:cs="Georgia"/>
          <w:bCs/>
          <w:color w:val="000000"/>
          <w:sz w:val="24"/>
          <w:szCs w:val="24"/>
        </w:rPr>
        <w:t>hlé</w:t>
      </w:r>
      <w:r w:rsidR="00DA78E6">
        <w:rPr>
          <w:rFonts w:cs="Georgia"/>
          <w:bCs/>
          <w:color w:val="000000"/>
          <w:sz w:val="24"/>
          <w:szCs w:val="24"/>
        </w:rPr>
        <w:t xml:space="preserve">dnutím k napojení </w:t>
      </w:r>
      <w:proofErr w:type="spellStart"/>
      <w:r w:rsidR="00DA78E6">
        <w:rPr>
          <w:rFonts w:cs="Georgia"/>
          <w:bCs/>
          <w:color w:val="000000"/>
          <w:sz w:val="24"/>
          <w:szCs w:val="24"/>
        </w:rPr>
        <w:t>nátokového</w:t>
      </w:r>
      <w:proofErr w:type="spellEnd"/>
      <w:r w:rsidR="00DA78E6">
        <w:rPr>
          <w:rFonts w:cs="Georgia"/>
          <w:bCs/>
          <w:color w:val="000000"/>
          <w:sz w:val="24"/>
          <w:szCs w:val="24"/>
        </w:rPr>
        <w:t xml:space="preserve"> </w:t>
      </w:r>
      <w:proofErr w:type="spellStart"/>
      <w:r w:rsidR="00DA78E6">
        <w:rPr>
          <w:rFonts w:cs="Georgia"/>
          <w:bCs/>
          <w:color w:val="000000"/>
          <w:sz w:val="24"/>
          <w:szCs w:val="24"/>
        </w:rPr>
        <w:t>event</w:t>
      </w:r>
      <w:proofErr w:type="spellEnd"/>
      <w:r w:rsidR="00DA78E6">
        <w:rPr>
          <w:rFonts w:cs="Georgia"/>
          <w:bCs/>
          <w:color w:val="000000"/>
          <w:sz w:val="24"/>
          <w:szCs w:val="24"/>
        </w:rPr>
        <w:t>. o</w:t>
      </w:r>
      <w:r w:rsidR="001C0BD4" w:rsidRPr="001C0BD4">
        <w:rPr>
          <w:rFonts w:cs="Georgia"/>
          <w:bCs/>
          <w:color w:val="000000"/>
          <w:sz w:val="24"/>
          <w:szCs w:val="24"/>
        </w:rPr>
        <w:t>dtokového potrubí nutno dodržovat následující světlosti potrubí:</w:t>
      </w:r>
    </w:p>
    <w:p w:rsidR="001C0BD4" w:rsidRPr="001C0BD4" w:rsidRDefault="001C0BD4" w:rsidP="001C0BD4">
      <w:pPr>
        <w:spacing w:before="280"/>
        <w:rPr>
          <w:rFonts w:cs="Georgia"/>
          <w:bCs/>
          <w:color w:val="000000"/>
          <w:sz w:val="24"/>
          <w:szCs w:val="24"/>
        </w:rPr>
      </w:pPr>
      <w:r w:rsidRPr="001C0BD4">
        <w:rPr>
          <w:rFonts w:cs="Georgia"/>
          <w:bCs/>
          <w:color w:val="000000"/>
          <w:sz w:val="24"/>
          <w:szCs w:val="24"/>
        </w:rPr>
        <w:t>Jímky do objemu 6m3 min. DN 100</w:t>
      </w:r>
    </w:p>
    <w:p w:rsidR="001C0BD4" w:rsidRDefault="001C0BD4" w:rsidP="001C0BD4">
      <w:pPr>
        <w:spacing w:before="280"/>
      </w:pPr>
      <w:r w:rsidRPr="001C0BD4">
        <w:rPr>
          <w:rFonts w:cs="Georgia"/>
          <w:bCs/>
          <w:color w:val="000000"/>
          <w:sz w:val="24"/>
          <w:szCs w:val="24"/>
        </w:rPr>
        <w:t>Jímky nad objem 6m3 min. DN 150</w:t>
      </w:r>
    </w:p>
    <w:p w:rsidR="003A1CFF" w:rsidRDefault="003A1CFF" w:rsidP="003A1CFF">
      <w:pPr>
        <w:spacing w:line="240" w:lineRule="auto"/>
        <w:rPr>
          <w:rFonts w:cs="Arial"/>
          <w:sz w:val="24"/>
        </w:rPr>
      </w:pPr>
    </w:p>
    <w:p w:rsidR="003E4B2E" w:rsidRDefault="003A1CFF" w:rsidP="003A1CFF">
      <w:pPr>
        <w:spacing w:line="240" w:lineRule="auto"/>
        <w:rPr>
          <w:rFonts w:cs="Arial"/>
          <w:sz w:val="24"/>
        </w:rPr>
      </w:pPr>
      <w:r>
        <w:rPr>
          <w:rFonts w:cs="Arial"/>
          <w:sz w:val="24"/>
        </w:rPr>
        <w:t xml:space="preserve">     </w:t>
      </w:r>
      <w:r w:rsidR="003E4B2E" w:rsidRPr="003A1CFF">
        <w:rPr>
          <w:rFonts w:cs="Arial"/>
          <w:sz w:val="24"/>
        </w:rPr>
        <w:t xml:space="preserve">Technické provedení každé nádrže lze upravit dle přání zákazníka a konkrétního montážního případu (umístění a směr nátoku a odtoku, výška průlezu </w:t>
      </w:r>
      <w:proofErr w:type="spellStart"/>
      <w:r w:rsidR="003E4B2E" w:rsidRPr="003A1CFF">
        <w:rPr>
          <w:rFonts w:cs="Arial"/>
          <w:sz w:val="24"/>
        </w:rPr>
        <w:t>Hp</w:t>
      </w:r>
      <w:proofErr w:type="spellEnd"/>
      <w:r w:rsidR="003E4B2E" w:rsidRPr="003A1CFF">
        <w:rPr>
          <w:rFonts w:cs="Arial"/>
          <w:sz w:val="24"/>
        </w:rPr>
        <w:t>)</w:t>
      </w:r>
    </w:p>
    <w:p w:rsidR="003A1CFF" w:rsidRPr="003A1CFF" w:rsidRDefault="003A1CFF" w:rsidP="003A1CFF">
      <w:pPr>
        <w:spacing w:line="240" w:lineRule="auto"/>
        <w:rPr>
          <w:rFonts w:cs="Arial"/>
          <w:b/>
          <w:sz w:val="28"/>
        </w:rPr>
      </w:pPr>
    </w:p>
    <w:p w:rsidR="003A1CFF" w:rsidRPr="003A1CFF" w:rsidRDefault="003A1CFF" w:rsidP="003A1CFF">
      <w:pPr>
        <w:spacing w:line="240" w:lineRule="auto"/>
        <w:rPr>
          <w:rFonts w:cs="Arial"/>
          <w:b/>
          <w:sz w:val="28"/>
        </w:rPr>
      </w:pPr>
      <w:r w:rsidRPr="003A1CFF">
        <w:rPr>
          <w:rFonts w:cs="Arial"/>
          <w:b/>
          <w:sz w:val="28"/>
        </w:rPr>
        <w:t>Průvodní dokumentace</w:t>
      </w:r>
    </w:p>
    <w:p w:rsidR="003A1CFF" w:rsidRDefault="003A1CFF" w:rsidP="003A1CFF">
      <w:pPr>
        <w:spacing w:line="240" w:lineRule="auto"/>
        <w:rPr>
          <w:rFonts w:cs="Arial"/>
          <w:sz w:val="24"/>
        </w:rPr>
      </w:pPr>
      <w:r>
        <w:rPr>
          <w:rFonts w:cs="Arial"/>
          <w:sz w:val="24"/>
        </w:rPr>
        <w:t xml:space="preserve">     Tento prov</w:t>
      </w:r>
      <w:r w:rsidR="00DA78E6">
        <w:rPr>
          <w:rFonts w:cs="Arial"/>
          <w:sz w:val="24"/>
        </w:rPr>
        <w:t>ozně manipulační řád projednává</w:t>
      </w:r>
      <w:r>
        <w:rPr>
          <w:rFonts w:cs="Arial"/>
          <w:sz w:val="24"/>
        </w:rPr>
        <w:t xml:space="preserve"> o základních vlastnostech biologických septiků jako celku. Jeho součást dodávky musí být průvodní dokumentace doplněna o tyto samostatné dokumenty:</w:t>
      </w:r>
    </w:p>
    <w:p w:rsidR="003A1CFF" w:rsidRDefault="003A1CFF" w:rsidP="003A1CFF">
      <w:pPr>
        <w:pStyle w:val="Odstavecseseznamem"/>
        <w:numPr>
          <w:ilvl w:val="0"/>
          <w:numId w:val="2"/>
        </w:numPr>
        <w:spacing w:line="240" w:lineRule="auto"/>
        <w:rPr>
          <w:rFonts w:cs="Arial"/>
          <w:sz w:val="24"/>
        </w:rPr>
      </w:pPr>
      <w:r>
        <w:rPr>
          <w:rFonts w:cs="Arial"/>
          <w:sz w:val="24"/>
        </w:rPr>
        <w:t>prohlášení o shodě výrobce</w:t>
      </w:r>
    </w:p>
    <w:p w:rsidR="003A1CFF" w:rsidRDefault="003A1CFF" w:rsidP="003A1CFF">
      <w:pPr>
        <w:pStyle w:val="Odstavecseseznamem"/>
        <w:numPr>
          <w:ilvl w:val="0"/>
          <w:numId w:val="2"/>
        </w:numPr>
        <w:spacing w:line="240" w:lineRule="auto"/>
        <w:rPr>
          <w:rFonts w:cs="Arial"/>
          <w:sz w:val="24"/>
        </w:rPr>
      </w:pPr>
      <w:r>
        <w:rPr>
          <w:rFonts w:cs="Arial"/>
          <w:sz w:val="24"/>
        </w:rPr>
        <w:t>osvědčení o vodotěsnosti</w:t>
      </w:r>
    </w:p>
    <w:p w:rsidR="003C4B17" w:rsidRPr="001C0BD4" w:rsidRDefault="003A1CFF" w:rsidP="003A1CFF">
      <w:pPr>
        <w:pStyle w:val="Odstavecseseznamem"/>
        <w:numPr>
          <w:ilvl w:val="0"/>
          <w:numId w:val="2"/>
        </w:numPr>
        <w:spacing w:line="240" w:lineRule="auto"/>
        <w:rPr>
          <w:rFonts w:cs="Arial"/>
          <w:sz w:val="24"/>
        </w:rPr>
      </w:pPr>
      <w:r>
        <w:rPr>
          <w:rFonts w:cs="Arial"/>
          <w:sz w:val="24"/>
        </w:rPr>
        <w:t>předávací protokol provedení montáže (pokud byla montáž uskutečněna výrobcem)</w:t>
      </w:r>
    </w:p>
    <w:p w:rsidR="003C4B17" w:rsidRDefault="003C4B17" w:rsidP="003A1CFF">
      <w:pPr>
        <w:spacing w:line="240" w:lineRule="auto"/>
        <w:rPr>
          <w:rFonts w:cs="Arial"/>
          <w:sz w:val="24"/>
        </w:rPr>
      </w:pPr>
    </w:p>
    <w:p w:rsidR="003A1CFF" w:rsidRPr="00BC4D57" w:rsidRDefault="00DA78E6" w:rsidP="003A1CFF">
      <w:pPr>
        <w:spacing w:line="240" w:lineRule="auto"/>
        <w:rPr>
          <w:rFonts w:cs="Arial"/>
          <w:b/>
          <w:sz w:val="28"/>
        </w:rPr>
      </w:pPr>
      <w:r>
        <w:rPr>
          <w:rFonts w:cs="Arial"/>
          <w:b/>
          <w:sz w:val="28"/>
        </w:rPr>
        <w:t>2.</w:t>
      </w:r>
      <w:r w:rsidR="003A1CFF" w:rsidRPr="00BC4D57">
        <w:rPr>
          <w:rFonts w:cs="Arial"/>
          <w:b/>
          <w:sz w:val="28"/>
        </w:rPr>
        <w:t xml:space="preserve"> TECHNICKÉ PARAMETRY</w:t>
      </w:r>
    </w:p>
    <w:p w:rsidR="00BC4D57" w:rsidRPr="00BC4D57" w:rsidRDefault="003A1CFF" w:rsidP="003A1CFF">
      <w:pPr>
        <w:spacing w:line="240" w:lineRule="auto"/>
        <w:rPr>
          <w:rFonts w:cs="Arial"/>
          <w:b/>
          <w:sz w:val="28"/>
        </w:rPr>
      </w:pPr>
      <w:r w:rsidRPr="00BC4D57">
        <w:rPr>
          <w:rFonts w:cs="Arial"/>
          <w:b/>
          <w:sz w:val="28"/>
        </w:rPr>
        <w:t>Tělo nádrže s vnitřní technologií</w:t>
      </w:r>
    </w:p>
    <w:p w:rsidR="003A1CFF" w:rsidRPr="00BC4D57" w:rsidRDefault="003A1CFF" w:rsidP="003A1CFF">
      <w:pPr>
        <w:spacing w:line="240" w:lineRule="auto"/>
        <w:rPr>
          <w:rFonts w:cs="Arial"/>
          <w:b/>
          <w:sz w:val="24"/>
        </w:rPr>
      </w:pPr>
      <w:r w:rsidRPr="00BC4D57">
        <w:rPr>
          <w:rFonts w:cs="Arial"/>
          <w:b/>
          <w:sz w:val="24"/>
        </w:rPr>
        <w:t>Materiály:</w:t>
      </w:r>
    </w:p>
    <w:tbl>
      <w:tblPr>
        <w:tblStyle w:val="Mkatabulky"/>
        <w:tblW w:w="0" w:type="auto"/>
        <w:tblLook w:val="04A0"/>
      </w:tblPr>
      <w:tblGrid>
        <w:gridCol w:w="2484"/>
        <w:gridCol w:w="3750"/>
      </w:tblGrid>
      <w:tr w:rsidR="003A1CFF" w:rsidTr="00BC4D57">
        <w:trPr>
          <w:trHeight w:val="387"/>
        </w:trPr>
        <w:tc>
          <w:tcPr>
            <w:tcW w:w="2484" w:type="dxa"/>
          </w:tcPr>
          <w:p w:rsidR="003A1CFF" w:rsidRDefault="003A1CFF" w:rsidP="003A1CFF">
            <w:pPr>
              <w:rPr>
                <w:rFonts w:cs="Arial"/>
                <w:sz w:val="24"/>
              </w:rPr>
            </w:pPr>
            <w:r>
              <w:rPr>
                <w:rFonts w:cs="Arial"/>
                <w:sz w:val="24"/>
              </w:rPr>
              <w:t>Tělo nádrže</w:t>
            </w:r>
          </w:p>
        </w:tc>
        <w:tc>
          <w:tcPr>
            <w:tcW w:w="3750" w:type="dxa"/>
          </w:tcPr>
          <w:p w:rsidR="003A1CFF" w:rsidRDefault="00BC4D57" w:rsidP="003A1CFF">
            <w:pPr>
              <w:rPr>
                <w:rFonts w:cs="Arial"/>
                <w:sz w:val="24"/>
              </w:rPr>
            </w:pPr>
            <w:r>
              <w:rPr>
                <w:rFonts w:cs="Arial"/>
                <w:sz w:val="24"/>
              </w:rPr>
              <w:t>Lisované polypropylenové desky</w:t>
            </w:r>
          </w:p>
        </w:tc>
      </w:tr>
      <w:tr w:rsidR="003A1CFF" w:rsidTr="00BC4D57">
        <w:trPr>
          <w:trHeight w:val="387"/>
        </w:trPr>
        <w:tc>
          <w:tcPr>
            <w:tcW w:w="2484" w:type="dxa"/>
          </w:tcPr>
          <w:p w:rsidR="003A1CFF" w:rsidRDefault="003A1CFF" w:rsidP="003A1CFF">
            <w:pPr>
              <w:rPr>
                <w:rFonts w:cs="Arial"/>
                <w:sz w:val="24"/>
              </w:rPr>
            </w:pPr>
            <w:r>
              <w:rPr>
                <w:rFonts w:cs="Arial"/>
                <w:sz w:val="24"/>
              </w:rPr>
              <w:t>Nátok</w:t>
            </w:r>
          </w:p>
        </w:tc>
        <w:tc>
          <w:tcPr>
            <w:tcW w:w="3750" w:type="dxa"/>
          </w:tcPr>
          <w:p w:rsidR="003A1CFF" w:rsidRDefault="00BC4D57" w:rsidP="003A1CFF">
            <w:pPr>
              <w:rPr>
                <w:rFonts w:cs="Arial"/>
                <w:sz w:val="24"/>
              </w:rPr>
            </w:pPr>
            <w:r>
              <w:rPr>
                <w:rFonts w:cs="Arial"/>
                <w:sz w:val="24"/>
              </w:rPr>
              <w:t>Trubky PP HT s hrdlem a těsněním</w:t>
            </w:r>
          </w:p>
        </w:tc>
      </w:tr>
      <w:tr w:rsidR="003A1CFF" w:rsidTr="00BC4D57">
        <w:trPr>
          <w:trHeight w:val="407"/>
        </w:trPr>
        <w:tc>
          <w:tcPr>
            <w:tcW w:w="2484" w:type="dxa"/>
          </w:tcPr>
          <w:p w:rsidR="003A1CFF" w:rsidRDefault="003A1CFF" w:rsidP="003A1CFF">
            <w:pPr>
              <w:rPr>
                <w:rFonts w:cs="Arial"/>
                <w:sz w:val="24"/>
              </w:rPr>
            </w:pPr>
            <w:r>
              <w:rPr>
                <w:rFonts w:cs="Arial"/>
                <w:sz w:val="24"/>
              </w:rPr>
              <w:t>Odtok</w:t>
            </w:r>
          </w:p>
        </w:tc>
        <w:tc>
          <w:tcPr>
            <w:tcW w:w="3750" w:type="dxa"/>
          </w:tcPr>
          <w:p w:rsidR="003A1CFF" w:rsidRDefault="00BC4D57" w:rsidP="003A1CFF">
            <w:pPr>
              <w:rPr>
                <w:rFonts w:cs="Arial"/>
                <w:sz w:val="24"/>
              </w:rPr>
            </w:pPr>
            <w:r>
              <w:rPr>
                <w:rFonts w:cs="Arial"/>
                <w:sz w:val="24"/>
              </w:rPr>
              <w:t>Trubky PP HT bez hrdla</w:t>
            </w:r>
          </w:p>
        </w:tc>
      </w:tr>
      <w:tr w:rsidR="003A1CFF" w:rsidTr="00BC4D57">
        <w:trPr>
          <w:trHeight w:val="407"/>
        </w:trPr>
        <w:tc>
          <w:tcPr>
            <w:tcW w:w="2484" w:type="dxa"/>
          </w:tcPr>
          <w:p w:rsidR="003A1CFF" w:rsidRDefault="003A1CFF" w:rsidP="003A1CFF">
            <w:pPr>
              <w:rPr>
                <w:rFonts w:cs="Arial"/>
                <w:sz w:val="24"/>
              </w:rPr>
            </w:pPr>
            <w:proofErr w:type="spellStart"/>
            <w:r>
              <w:rPr>
                <w:rFonts w:cs="Arial"/>
                <w:sz w:val="24"/>
              </w:rPr>
              <w:t>Pochůzný</w:t>
            </w:r>
            <w:proofErr w:type="spellEnd"/>
            <w:r>
              <w:rPr>
                <w:rFonts w:cs="Arial"/>
                <w:sz w:val="24"/>
              </w:rPr>
              <w:t xml:space="preserve"> poklop</w:t>
            </w:r>
          </w:p>
        </w:tc>
        <w:tc>
          <w:tcPr>
            <w:tcW w:w="3750" w:type="dxa"/>
          </w:tcPr>
          <w:p w:rsidR="003A1CFF" w:rsidRDefault="00BC4D57" w:rsidP="003A1CFF">
            <w:pPr>
              <w:rPr>
                <w:rFonts w:cs="Arial"/>
                <w:sz w:val="24"/>
              </w:rPr>
            </w:pPr>
            <w:r>
              <w:rPr>
                <w:rFonts w:cs="Arial"/>
                <w:sz w:val="24"/>
              </w:rPr>
              <w:t>Lisované polypropylenové desky</w:t>
            </w:r>
          </w:p>
        </w:tc>
      </w:tr>
    </w:tbl>
    <w:p w:rsidR="003A1CFF" w:rsidRDefault="003A1CFF" w:rsidP="003A1CFF">
      <w:pPr>
        <w:spacing w:line="240" w:lineRule="auto"/>
        <w:rPr>
          <w:rFonts w:cs="Arial"/>
          <w:sz w:val="24"/>
        </w:rPr>
      </w:pPr>
    </w:p>
    <w:p w:rsidR="00BC4D57" w:rsidRDefault="00BC4D57" w:rsidP="003A1CFF">
      <w:pPr>
        <w:spacing w:line="240" w:lineRule="auto"/>
        <w:rPr>
          <w:rFonts w:cs="Arial"/>
          <w:sz w:val="24"/>
        </w:rPr>
      </w:pPr>
      <w:r>
        <w:rPr>
          <w:rFonts w:cs="Arial"/>
          <w:sz w:val="24"/>
        </w:rPr>
        <w:t xml:space="preserve">     Po zhotovení každé nádrže je provedena zkouška vodotěsnosti dle platné normy, aby byla zajištěna kvalita a vodotěsnost našich výrobků.</w:t>
      </w:r>
    </w:p>
    <w:p w:rsidR="00BC4D57" w:rsidRDefault="00BC4D57" w:rsidP="003A1CFF">
      <w:pPr>
        <w:spacing w:line="240" w:lineRule="auto"/>
        <w:rPr>
          <w:rFonts w:cs="Arial"/>
          <w:sz w:val="24"/>
        </w:rPr>
      </w:pPr>
    </w:p>
    <w:p w:rsidR="00BC4D57" w:rsidRPr="0064454A" w:rsidRDefault="00DA78E6" w:rsidP="003A1CFF">
      <w:pPr>
        <w:spacing w:line="240" w:lineRule="auto"/>
        <w:rPr>
          <w:rFonts w:cs="Arial"/>
          <w:b/>
          <w:sz w:val="28"/>
        </w:rPr>
      </w:pPr>
      <w:r>
        <w:rPr>
          <w:rFonts w:cs="Arial"/>
          <w:b/>
          <w:sz w:val="28"/>
        </w:rPr>
        <w:t>3.</w:t>
      </w:r>
      <w:r w:rsidR="00BC4D57" w:rsidRPr="0064454A">
        <w:rPr>
          <w:rFonts w:cs="Arial"/>
          <w:b/>
          <w:sz w:val="28"/>
        </w:rPr>
        <w:t xml:space="preserve"> PŘEPRAVA A MANIPULACE</w:t>
      </w:r>
    </w:p>
    <w:p w:rsidR="00BC4D57" w:rsidRPr="0064454A" w:rsidRDefault="00BC4D57" w:rsidP="003A1CFF">
      <w:pPr>
        <w:spacing w:line="240" w:lineRule="auto"/>
        <w:rPr>
          <w:rFonts w:cs="Arial"/>
          <w:b/>
          <w:sz w:val="28"/>
        </w:rPr>
      </w:pPr>
      <w:r w:rsidRPr="0064454A">
        <w:rPr>
          <w:rFonts w:cs="Arial"/>
          <w:b/>
          <w:sz w:val="28"/>
        </w:rPr>
        <w:t xml:space="preserve"> Přeprava</w:t>
      </w:r>
    </w:p>
    <w:p w:rsidR="00BC4D57" w:rsidRDefault="00BC4D57" w:rsidP="003A1CFF">
      <w:pPr>
        <w:spacing w:line="240" w:lineRule="auto"/>
        <w:rPr>
          <w:rFonts w:cs="Arial"/>
          <w:sz w:val="24"/>
        </w:rPr>
      </w:pPr>
      <w:r>
        <w:rPr>
          <w:rFonts w:cs="Arial"/>
          <w:sz w:val="24"/>
        </w:rPr>
        <w:t xml:space="preserve">     Septik je vždy přepravován od výrobce posazen na dně nádrže. Při přepravě je nutno zajistit mechanickými prostředky, aby nádrž při přepravě neležela na nátoku, odtoku.</w:t>
      </w:r>
    </w:p>
    <w:p w:rsidR="00BC4D57" w:rsidRDefault="00BC4D57" w:rsidP="00BC4D57">
      <w:pPr>
        <w:pStyle w:val="Odstavecseseznamem"/>
        <w:numPr>
          <w:ilvl w:val="0"/>
          <w:numId w:val="3"/>
        </w:numPr>
        <w:spacing w:line="240" w:lineRule="auto"/>
        <w:rPr>
          <w:rFonts w:cs="Arial"/>
          <w:sz w:val="24"/>
        </w:rPr>
      </w:pPr>
      <w:r>
        <w:rPr>
          <w:rFonts w:cs="Arial"/>
          <w:sz w:val="24"/>
        </w:rPr>
        <w:t>Septik je přepravován posazen na dně nádrže, skladování a manipulace musí být vždy pouze v poloze stejně</w:t>
      </w:r>
      <w:r w:rsidR="00DA78E6">
        <w:rPr>
          <w:rFonts w:cs="Arial"/>
          <w:sz w:val="24"/>
        </w:rPr>
        <w:t>,</w:t>
      </w:r>
      <w:r>
        <w:rPr>
          <w:rFonts w:cs="Arial"/>
          <w:sz w:val="24"/>
        </w:rPr>
        <w:t xml:space="preserve"> jako je septik usazován.</w:t>
      </w:r>
    </w:p>
    <w:p w:rsidR="00BC4D57" w:rsidRDefault="00BC4D57" w:rsidP="00BC4D57">
      <w:pPr>
        <w:pStyle w:val="Odstavecseseznamem"/>
        <w:numPr>
          <w:ilvl w:val="0"/>
          <w:numId w:val="3"/>
        </w:numPr>
        <w:spacing w:line="240" w:lineRule="auto"/>
        <w:rPr>
          <w:rFonts w:cs="Arial"/>
          <w:sz w:val="24"/>
        </w:rPr>
      </w:pPr>
      <w:r>
        <w:rPr>
          <w:rFonts w:cs="Arial"/>
          <w:sz w:val="24"/>
        </w:rPr>
        <w:t>Nádrž musí být při přepravě dostatečně zajištěna proti</w:t>
      </w:r>
      <w:r w:rsidR="0064454A">
        <w:rPr>
          <w:rFonts w:cs="Arial"/>
          <w:sz w:val="24"/>
        </w:rPr>
        <w:t xml:space="preserve"> jakémukoliv pohybu.</w:t>
      </w:r>
    </w:p>
    <w:p w:rsidR="0064454A" w:rsidRDefault="0064454A" w:rsidP="00BC4D57">
      <w:pPr>
        <w:pStyle w:val="Odstavecseseznamem"/>
        <w:numPr>
          <w:ilvl w:val="0"/>
          <w:numId w:val="3"/>
        </w:numPr>
        <w:spacing w:line="240" w:lineRule="auto"/>
        <w:rPr>
          <w:rFonts w:cs="Arial"/>
          <w:sz w:val="24"/>
        </w:rPr>
      </w:pPr>
      <w:r>
        <w:rPr>
          <w:rFonts w:cs="Arial"/>
          <w:sz w:val="24"/>
        </w:rPr>
        <w:t xml:space="preserve">Při manipulaci musí být zajištěn dostatečný prostor pro manipulaci </w:t>
      </w:r>
    </w:p>
    <w:p w:rsidR="0064454A" w:rsidRPr="0064454A" w:rsidRDefault="0064454A" w:rsidP="00BC4D57">
      <w:pPr>
        <w:pStyle w:val="Odstavecseseznamem"/>
        <w:numPr>
          <w:ilvl w:val="0"/>
          <w:numId w:val="3"/>
        </w:numPr>
        <w:spacing w:line="240" w:lineRule="auto"/>
        <w:rPr>
          <w:rFonts w:cs="Arial"/>
          <w:sz w:val="24"/>
        </w:rPr>
      </w:pPr>
      <w:r>
        <w:rPr>
          <w:rFonts w:cs="Arial"/>
          <w:sz w:val="24"/>
        </w:rPr>
        <w:t>Při teplotách nižších než 5</w:t>
      </w:r>
      <w:r w:rsidR="00315CAB">
        <w:rPr>
          <w:rFonts w:cs="Arial"/>
        </w:rPr>
        <w:t xml:space="preserve">˚C </w:t>
      </w:r>
      <w:r>
        <w:rPr>
          <w:rFonts w:cs="Arial"/>
        </w:rPr>
        <w:t>je třeba dbát zvýšené opatrnosti při přepravě a manipulaci s nádrží z důvodu křehnutí polypropylenu.</w:t>
      </w:r>
    </w:p>
    <w:p w:rsidR="0064454A" w:rsidRPr="0064454A" w:rsidRDefault="0064454A" w:rsidP="00BC4D57">
      <w:pPr>
        <w:pStyle w:val="Odstavecseseznamem"/>
        <w:numPr>
          <w:ilvl w:val="0"/>
          <w:numId w:val="3"/>
        </w:numPr>
        <w:spacing w:line="240" w:lineRule="auto"/>
        <w:rPr>
          <w:rFonts w:cs="Arial"/>
          <w:sz w:val="24"/>
        </w:rPr>
      </w:pPr>
      <w:r>
        <w:rPr>
          <w:rFonts w:cs="Arial"/>
        </w:rPr>
        <w:t>Výrobce nezodpovídá za škody způsobené nesprávnou přepravou a na takto způsobené škody se nevztahuje záruka výrobku.</w:t>
      </w:r>
    </w:p>
    <w:p w:rsidR="0064454A" w:rsidRPr="00315CAB" w:rsidRDefault="0064454A" w:rsidP="0064454A">
      <w:pPr>
        <w:spacing w:line="240" w:lineRule="auto"/>
        <w:rPr>
          <w:rFonts w:cs="Arial"/>
          <w:b/>
          <w:sz w:val="28"/>
        </w:rPr>
      </w:pPr>
    </w:p>
    <w:p w:rsidR="0064454A" w:rsidRPr="00315CAB" w:rsidRDefault="0064454A" w:rsidP="0064454A">
      <w:pPr>
        <w:spacing w:line="240" w:lineRule="auto"/>
        <w:rPr>
          <w:rFonts w:cs="Arial"/>
          <w:b/>
          <w:sz w:val="28"/>
        </w:rPr>
      </w:pPr>
      <w:r w:rsidRPr="00315CAB">
        <w:rPr>
          <w:rFonts w:cs="Arial"/>
          <w:b/>
          <w:sz w:val="28"/>
        </w:rPr>
        <w:t xml:space="preserve"> Skladování</w:t>
      </w:r>
    </w:p>
    <w:p w:rsidR="0064454A" w:rsidRDefault="00315CAB" w:rsidP="0064454A">
      <w:pPr>
        <w:pStyle w:val="Odstavecseseznamem"/>
        <w:numPr>
          <w:ilvl w:val="0"/>
          <w:numId w:val="5"/>
        </w:numPr>
        <w:spacing w:line="240" w:lineRule="auto"/>
        <w:rPr>
          <w:rFonts w:cs="Arial"/>
          <w:sz w:val="24"/>
        </w:rPr>
      </w:pPr>
      <w:r>
        <w:rPr>
          <w:rFonts w:cs="Arial"/>
          <w:sz w:val="24"/>
        </w:rPr>
        <w:t>skladovat vždy ve vertikální poloze (poloha montáže)</w:t>
      </w:r>
    </w:p>
    <w:p w:rsidR="00315CAB" w:rsidRDefault="00315CAB" w:rsidP="0064454A">
      <w:pPr>
        <w:pStyle w:val="Odstavecseseznamem"/>
        <w:numPr>
          <w:ilvl w:val="0"/>
          <w:numId w:val="5"/>
        </w:numPr>
        <w:spacing w:line="240" w:lineRule="auto"/>
        <w:rPr>
          <w:rFonts w:cs="Arial"/>
          <w:sz w:val="24"/>
        </w:rPr>
      </w:pPr>
      <w:r>
        <w:rPr>
          <w:rFonts w:cs="Arial"/>
          <w:sz w:val="24"/>
        </w:rPr>
        <w:t>pokud se skladuje déle než 1 měsíc je nutno před montáží zkontrolovat správnou funkčnost a celistvost vnitřní technologie</w:t>
      </w:r>
    </w:p>
    <w:p w:rsidR="00315CAB" w:rsidRDefault="00315CAB" w:rsidP="0064454A">
      <w:pPr>
        <w:pStyle w:val="Odstavecseseznamem"/>
        <w:numPr>
          <w:ilvl w:val="0"/>
          <w:numId w:val="5"/>
        </w:numPr>
        <w:spacing w:line="240" w:lineRule="auto"/>
        <w:rPr>
          <w:rFonts w:cs="Arial"/>
          <w:sz w:val="24"/>
        </w:rPr>
      </w:pPr>
      <w:r>
        <w:rPr>
          <w:rFonts w:cs="Arial"/>
          <w:sz w:val="24"/>
        </w:rPr>
        <w:t>skladovat v místech, kde je zamezeno případnému mechanickému poškození septiku</w:t>
      </w:r>
    </w:p>
    <w:p w:rsidR="00315CAB" w:rsidRDefault="00315CAB" w:rsidP="0064454A">
      <w:pPr>
        <w:pStyle w:val="Odstavecseseznamem"/>
        <w:numPr>
          <w:ilvl w:val="0"/>
          <w:numId w:val="5"/>
        </w:numPr>
        <w:spacing w:line="240" w:lineRule="auto"/>
        <w:rPr>
          <w:rFonts w:cs="Arial"/>
          <w:sz w:val="24"/>
        </w:rPr>
      </w:pPr>
      <w:r>
        <w:rPr>
          <w:rFonts w:cs="Arial"/>
          <w:sz w:val="24"/>
        </w:rPr>
        <w:t>dbát zvýšené opatrnosti při manipulaci v případě poklesu teplot pod 5</w:t>
      </w:r>
      <w:r>
        <w:rPr>
          <w:rFonts w:cs="Arial"/>
        </w:rPr>
        <w:t>˚C</w:t>
      </w:r>
      <w:r>
        <w:rPr>
          <w:rFonts w:cs="Arial"/>
          <w:sz w:val="24"/>
        </w:rPr>
        <w:t xml:space="preserve"> </w:t>
      </w:r>
    </w:p>
    <w:p w:rsidR="00315CAB" w:rsidRPr="0064454A" w:rsidRDefault="00315CAB" w:rsidP="0064454A">
      <w:pPr>
        <w:pStyle w:val="Odstavecseseznamem"/>
        <w:numPr>
          <w:ilvl w:val="0"/>
          <w:numId w:val="5"/>
        </w:numPr>
        <w:spacing w:line="240" w:lineRule="auto"/>
        <w:rPr>
          <w:rFonts w:cs="Arial"/>
          <w:sz w:val="24"/>
        </w:rPr>
      </w:pPr>
      <w:r>
        <w:rPr>
          <w:rFonts w:cs="Arial"/>
          <w:sz w:val="24"/>
        </w:rPr>
        <w:t>výrobce nezodpovídá za škody způsobené nesprávným skladováním septiku a na takto způsobené škody se nevztahuje záruka výrobku</w:t>
      </w:r>
    </w:p>
    <w:p w:rsidR="004C1960" w:rsidRDefault="004C1960"/>
    <w:p w:rsidR="004C1960" w:rsidRDefault="004C1960">
      <w:pPr>
        <w:rPr>
          <w:b/>
          <w:sz w:val="28"/>
        </w:rPr>
      </w:pPr>
    </w:p>
    <w:p w:rsidR="003C4B17" w:rsidRDefault="003C4B17">
      <w:pPr>
        <w:rPr>
          <w:b/>
          <w:sz w:val="28"/>
        </w:rPr>
      </w:pPr>
    </w:p>
    <w:p w:rsidR="003C4B17" w:rsidRDefault="003C4B17">
      <w:pPr>
        <w:rPr>
          <w:b/>
          <w:sz w:val="28"/>
        </w:rPr>
      </w:pPr>
    </w:p>
    <w:p w:rsidR="00315CAB" w:rsidRPr="004C1960" w:rsidRDefault="00315CAB">
      <w:r w:rsidRPr="00521C4D">
        <w:rPr>
          <w:b/>
          <w:sz w:val="28"/>
        </w:rPr>
        <w:lastRenderedPageBreak/>
        <w:t>4. OSAZENÍ A DOPOJENÍ</w:t>
      </w:r>
    </w:p>
    <w:p w:rsidR="00315CAB" w:rsidRPr="00521C4D" w:rsidRDefault="00315CAB" w:rsidP="00F92859">
      <w:pPr>
        <w:spacing w:line="240" w:lineRule="auto"/>
        <w:rPr>
          <w:b/>
          <w:sz w:val="28"/>
        </w:rPr>
      </w:pPr>
      <w:r w:rsidRPr="00521C4D">
        <w:rPr>
          <w:b/>
          <w:sz w:val="28"/>
        </w:rPr>
        <w:t xml:space="preserve"> Postup montáže</w:t>
      </w:r>
    </w:p>
    <w:p w:rsidR="00315CAB" w:rsidRPr="004C1960" w:rsidRDefault="00315CAB" w:rsidP="004C1960">
      <w:pPr>
        <w:pStyle w:val="Odstavecseseznamem"/>
        <w:numPr>
          <w:ilvl w:val="0"/>
          <w:numId w:val="6"/>
        </w:numPr>
        <w:spacing w:line="240" w:lineRule="auto"/>
        <w:rPr>
          <w:sz w:val="24"/>
        </w:rPr>
      </w:pPr>
      <w:r>
        <w:rPr>
          <w:sz w:val="24"/>
        </w:rPr>
        <w:t>Biologický septi</w:t>
      </w:r>
      <w:r w:rsidRPr="004C1960">
        <w:rPr>
          <w:sz w:val="24"/>
        </w:rPr>
        <w:t>k musí být osazen do pískového nebo betonového lože o tloušťce min. 10 cm. Lože musí přesahovat okraj nádrže minimálně o 20 cm.</w:t>
      </w:r>
    </w:p>
    <w:p w:rsidR="00315CAB" w:rsidRDefault="00DA78E6" w:rsidP="00F92859">
      <w:pPr>
        <w:pStyle w:val="Odstavecseseznamem"/>
        <w:numPr>
          <w:ilvl w:val="0"/>
          <w:numId w:val="6"/>
        </w:numPr>
        <w:spacing w:line="240" w:lineRule="auto"/>
        <w:rPr>
          <w:sz w:val="24"/>
        </w:rPr>
      </w:pPr>
      <w:r>
        <w:rPr>
          <w:sz w:val="24"/>
        </w:rPr>
        <w:t xml:space="preserve">Pískové lože, příp. bet. </w:t>
      </w:r>
      <w:proofErr w:type="gramStart"/>
      <w:r w:rsidR="00315CAB">
        <w:rPr>
          <w:sz w:val="24"/>
        </w:rPr>
        <w:t>deska</w:t>
      </w:r>
      <w:proofErr w:type="gramEnd"/>
      <w:r w:rsidR="00315CAB">
        <w:rPr>
          <w:sz w:val="24"/>
        </w:rPr>
        <w:t>, musí být vodorovné, v případě vyšší hladiny spodní vody lze nádrž osadit do suchého betonu (</w:t>
      </w:r>
      <w:proofErr w:type="spellStart"/>
      <w:r w:rsidR="00315CAB">
        <w:rPr>
          <w:sz w:val="24"/>
        </w:rPr>
        <w:t>násl</w:t>
      </w:r>
      <w:proofErr w:type="spellEnd"/>
      <w:r w:rsidR="00315CAB">
        <w:rPr>
          <w:sz w:val="24"/>
        </w:rPr>
        <w:t>. s dalším obetonováním nádrže).</w:t>
      </w:r>
    </w:p>
    <w:p w:rsidR="00315CAB" w:rsidRDefault="00315CAB" w:rsidP="00F92859">
      <w:pPr>
        <w:pStyle w:val="Odstavecseseznamem"/>
        <w:numPr>
          <w:ilvl w:val="0"/>
          <w:numId w:val="6"/>
        </w:numPr>
        <w:spacing w:line="240" w:lineRule="auto"/>
        <w:rPr>
          <w:sz w:val="24"/>
        </w:rPr>
      </w:pPr>
      <w:r>
        <w:rPr>
          <w:sz w:val="24"/>
        </w:rPr>
        <w:t>V případě osazení do nepropustné jámy (jílové podlaží) provést osazení do suchého betonu a spodní obetonování, min. 50 cm - opatření proti vztlaku od povrchové vody.</w:t>
      </w:r>
    </w:p>
    <w:p w:rsidR="00521C4D" w:rsidRDefault="00521C4D" w:rsidP="00F92859">
      <w:pPr>
        <w:pStyle w:val="Odstavecseseznamem"/>
        <w:numPr>
          <w:ilvl w:val="0"/>
          <w:numId w:val="6"/>
        </w:numPr>
        <w:spacing w:line="240" w:lineRule="auto"/>
        <w:rPr>
          <w:sz w:val="24"/>
        </w:rPr>
      </w:pPr>
      <w:r>
        <w:rPr>
          <w:sz w:val="24"/>
        </w:rPr>
        <w:t>Septik se usadí na připravené lože a natočí tak, aby souhlasil směr nátoku a odtoku.</w:t>
      </w:r>
    </w:p>
    <w:p w:rsidR="00521C4D" w:rsidRDefault="00521C4D" w:rsidP="00F92859">
      <w:pPr>
        <w:pStyle w:val="Odstavecseseznamem"/>
        <w:numPr>
          <w:ilvl w:val="0"/>
          <w:numId w:val="6"/>
        </w:numPr>
        <w:spacing w:line="240" w:lineRule="auto"/>
        <w:rPr>
          <w:sz w:val="24"/>
        </w:rPr>
      </w:pPr>
      <w:r>
        <w:rPr>
          <w:sz w:val="24"/>
        </w:rPr>
        <w:t xml:space="preserve">Odpovědná osoba napojí </w:t>
      </w:r>
      <w:proofErr w:type="spellStart"/>
      <w:r>
        <w:rPr>
          <w:sz w:val="24"/>
        </w:rPr>
        <w:t>nátokové</w:t>
      </w:r>
      <w:proofErr w:type="spellEnd"/>
      <w:r>
        <w:rPr>
          <w:sz w:val="24"/>
        </w:rPr>
        <w:t xml:space="preserve"> a odtokové potrubí. Pod potrubím nutno ručně hutnit podsyp, aby nedošlo k pozdějšímu propadnutí potrubí nebo jeho rozpojení.</w:t>
      </w:r>
    </w:p>
    <w:p w:rsidR="00521C4D" w:rsidRDefault="00521C4D" w:rsidP="00F92859">
      <w:pPr>
        <w:pStyle w:val="Odstavecseseznamem"/>
        <w:numPr>
          <w:ilvl w:val="0"/>
          <w:numId w:val="6"/>
        </w:numPr>
        <w:spacing w:line="240" w:lineRule="auto"/>
        <w:rPr>
          <w:sz w:val="24"/>
        </w:rPr>
      </w:pPr>
      <w:r>
        <w:rPr>
          <w:sz w:val="24"/>
        </w:rPr>
        <w:t>Septik se začne napouštět užitkovou vodou cca na 1/2 provozní hladiny.</w:t>
      </w:r>
    </w:p>
    <w:p w:rsidR="00521C4D" w:rsidRDefault="00521C4D" w:rsidP="00F92859">
      <w:pPr>
        <w:pStyle w:val="Odstavecseseznamem"/>
        <w:numPr>
          <w:ilvl w:val="0"/>
          <w:numId w:val="6"/>
        </w:numPr>
        <w:spacing w:line="240" w:lineRule="auto"/>
        <w:rPr>
          <w:sz w:val="24"/>
        </w:rPr>
      </w:pPr>
      <w:r>
        <w:rPr>
          <w:sz w:val="24"/>
        </w:rPr>
        <w:t>S napouštěním vody se z vnějšku provádí rovnoměrný obsyp pískem či jemnou zeminou, nebo betonáž v případě vyšší hladiny spodní vody (betonáž provádět po cca 50 cm výšky a po vytvrdnutí pokračovat - nutno konzultovat s projektantem.</w:t>
      </w:r>
    </w:p>
    <w:p w:rsidR="00521C4D" w:rsidRPr="00C83CED" w:rsidRDefault="00521C4D" w:rsidP="00F92859">
      <w:pPr>
        <w:spacing w:line="240" w:lineRule="auto"/>
        <w:rPr>
          <w:b/>
          <w:sz w:val="28"/>
        </w:rPr>
      </w:pPr>
      <w:r w:rsidRPr="00C83CED">
        <w:rPr>
          <w:b/>
          <w:sz w:val="28"/>
        </w:rPr>
        <w:t xml:space="preserve"> Důležitá ustanovení </w:t>
      </w:r>
    </w:p>
    <w:p w:rsidR="00521C4D" w:rsidRDefault="00521C4D" w:rsidP="00F92859">
      <w:pPr>
        <w:pStyle w:val="Odstavecseseznamem"/>
        <w:numPr>
          <w:ilvl w:val="0"/>
          <w:numId w:val="7"/>
        </w:numPr>
        <w:spacing w:line="240" w:lineRule="auto"/>
        <w:rPr>
          <w:sz w:val="24"/>
        </w:rPr>
      </w:pPr>
      <w:r>
        <w:rPr>
          <w:sz w:val="24"/>
        </w:rPr>
        <w:t>Montážní jáma musí být bez ostrých hran a kamenů, aby nedošlo k poškození pláště.</w:t>
      </w:r>
    </w:p>
    <w:p w:rsidR="00521C4D" w:rsidRDefault="00521C4D" w:rsidP="00F92859">
      <w:pPr>
        <w:pStyle w:val="Odstavecseseznamem"/>
        <w:numPr>
          <w:ilvl w:val="0"/>
          <w:numId w:val="7"/>
        </w:numPr>
        <w:spacing w:line="240" w:lineRule="auto"/>
        <w:rPr>
          <w:sz w:val="24"/>
        </w:rPr>
      </w:pPr>
      <w:r>
        <w:rPr>
          <w:sz w:val="24"/>
        </w:rPr>
        <w:t>Dále musí mít dostatečnou vůli, aby nedoch</w:t>
      </w:r>
      <w:r w:rsidR="00DA78E6">
        <w:rPr>
          <w:sz w:val="24"/>
        </w:rPr>
        <w:t xml:space="preserve">ázelo při usazování k zjevnému </w:t>
      </w:r>
      <w:r>
        <w:rPr>
          <w:sz w:val="24"/>
        </w:rPr>
        <w:t>příčení nádrže.</w:t>
      </w:r>
    </w:p>
    <w:p w:rsidR="00521C4D" w:rsidRDefault="00521C4D" w:rsidP="00F92859">
      <w:pPr>
        <w:pStyle w:val="Odstavecseseznamem"/>
        <w:numPr>
          <w:ilvl w:val="0"/>
          <w:numId w:val="7"/>
        </w:numPr>
        <w:spacing w:line="240" w:lineRule="auto"/>
        <w:rPr>
          <w:sz w:val="24"/>
        </w:rPr>
      </w:pPr>
      <w:r>
        <w:rPr>
          <w:sz w:val="24"/>
        </w:rPr>
        <w:t>Dodržet navržené podloží nádrže dle pokynů projektanta (pískové lože, betonová deska)</w:t>
      </w:r>
    </w:p>
    <w:p w:rsidR="00521C4D" w:rsidRDefault="00521C4D" w:rsidP="00F92859">
      <w:pPr>
        <w:pStyle w:val="Odstavecseseznamem"/>
        <w:numPr>
          <w:ilvl w:val="0"/>
          <w:numId w:val="7"/>
        </w:numPr>
        <w:spacing w:line="240" w:lineRule="auto"/>
        <w:rPr>
          <w:sz w:val="24"/>
        </w:rPr>
      </w:pPr>
      <w:r>
        <w:rPr>
          <w:sz w:val="24"/>
        </w:rPr>
        <w:t>Zajistit dost</w:t>
      </w:r>
      <w:r w:rsidR="00DA78E6">
        <w:rPr>
          <w:sz w:val="24"/>
        </w:rPr>
        <w:t xml:space="preserve">atečný </w:t>
      </w:r>
      <w:r w:rsidR="00C83CED">
        <w:rPr>
          <w:sz w:val="24"/>
        </w:rPr>
        <w:t>montážní prostor pro manipulaci a usazení biologického septiku.</w:t>
      </w:r>
    </w:p>
    <w:p w:rsidR="00C83CED" w:rsidRDefault="00C83CED" w:rsidP="00F92859">
      <w:pPr>
        <w:pStyle w:val="Odstavecseseznamem"/>
        <w:numPr>
          <w:ilvl w:val="0"/>
          <w:numId w:val="7"/>
        </w:numPr>
        <w:spacing w:line="240" w:lineRule="auto"/>
        <w:rPr>
          <w:sz w:val="24"/>
        </w:rPr>
      </w:pPr>
      <w:r>
        <w:rPr>
          <w:sz w:val="24"/>
        </w:rPr>
        <w:t>Při zpětném zásypu obsypávat pískem, popřípadě zeminou jemné zrnitosti až k okraji průlezu septiku.</w:t>
      </w:r>
    </w:p>
    <w:p w:rsidR="00C83CED" w:rsidRDefault="00C83CED" w:rsidP="00F92859">
      <w:pPr>
        <w:pStyle w:val="Odstavecseseznamem"/>
        <w:numPr>
          <w:ilvl w:val="0"/>
          <w:numId w:val="7"/>
        </w:numPr>
        <w:spacing w:line="240" w:lineRule="auto"/>
        <w:rPr>
          <w:sz w:val="24"/>
        </w:rPr>
      </w:pPr>
      <w:r>
        <w:rPr>
          <w:sz w:val="24"/>
        </w:rPr>
        <w:t>Napojení nátoku a odtoku musí provádět odpovědná osoba, která zodpovídá za tuto činnost.</w:t>
      </w:r>
    </w:p>
    <w:p w:rsidR="00C83CED" w:rsidRDefault="00C83CED" w:rsidP="00F92859">
      <w:pPr>
        <w:pStyle w:val="Odstavecseseznamem"/>
        <w:numPr>
          <w:ilvl w:val="0"/>
          <w:numId w:val="7"/>
        </w:numPr>
        <w:spacing w:line="240" w:lineRule="auto"/>
        <w:rPr>
          <w:sz w:val="24"/>
        </w:rPr>
      </w:pPr>
      <w:r>
        <w:rPr>
          <w:sz w:val="24"/>
        </w:rPr>
        <w:t xml:space="preserve">V případě požadavku na </w:t>
      </w:r>
      <w:proofErr w:type="spellStart"/>
      <w:r>
        <w:rPr>
          <w:sz w:val="24"/>
        </w:rPr>
        <w:t>pojezdnost</w:t>
      </w:r>
      <w:proofErr w:type="spellEnd"/>
      <w:r>
        <w:rPr>
          <w:sz w:val="24"/>
        </w:rPr>
        <w:t xml:space="preserve"> je nutné provést betonovou desku s armováním n</w:t>
      </w:r>
      <w:r w:rsidR="00DA78E6">
        <w:rPr>
          <w:sz w:val="24"/>
        </w:rPr>
        <w:t xml:space="preserve">ádrže a osadit nádrž zátěžovým </w:t>
      </w:r>
      <w:r>
        <w:rPr>
          <w:sz w:val="24"/>
        </w:rPr>
        <w:t>poklopem (nutno konzultovat s projektantem a výrobcem).</w:t>
      </w:r>
    </w:p>
    <w:p w:rsidR="00C83CED" w:rsidRDefault="00C83CED" w:rsidP="00F92859">
      <w:pPr>
        <w:pStyle w:val="Odstavecseseznamem"/>
        <w:numPr>
          <w:ilvl w:val="0"/>
          <w:numId w:val="7"/>
        </w:numPr>
        <w:spacing w:line="240" w:lineRule="auto"/>
        <w:rPr>
          <w:sz w:val="24"/>
        </w:rPr>
      </w:pPr>
      <w:r>
        <w:rPr>
          <w:sz w:val="24"/>
        </w:rPr>
        <w:t>Při zpětném obsypu nesmí dojít k posunu septiku z důvodu bezpečnosti napojeného potrubí, aby nedošlo k jejich porušení.</w:t>
      </w:r>
    </w:p>
    <w:p w:rsidR="00C83CED" w:rsidRDefault="00C83CED" w:rsidP="00F92859">
      <w:pPr>
        <w:pStyle w:val="Odstavecseseznamem"/>
        <w:numPr>
          <w:ilvl w:val="0"/>
          <w:numId w:val="7"/>
        </w:numPr>
        <w:spacing w:line="240" w:lineRule="auto"/>
        <w:rPr>
          <w:sz w:val="24"/>
        </w:rPr>
      </w:pPr>
      <w:r>
        <w:rPr>
          <w:sz w:val="24"/>
        </w:rPr>
        <w:t>Okolní zeminu hutnit pod potrubím ručně po vrstvách cca 30 cm, aby n</w:t>
      </w:r>
      <w:r w:rsidR="00DA78E6">
        <w:rPr>
          <w:sz w:val="24"/>
        </w:rPr>
        <w:t xml:space="preserve">edošlo k pozdějšímu propadnutí </w:t>
      </w:r>
      <w:r>
        <w:rPr>
          <w:sz w:val="24"/>
        </w:rPr>
        <w:t>potrubí nebo jeho rozpojení.</w:t>
      </w:r>
    </w:p>
    <w:p w:rsidR="008F286B" w:rsidRDefault="00C83CED" w:rsidP="00C83CED">
      <w:pPr>
        <w:pStyle w:val="Odstavecseseznamem"/>
        <w:numPr>
          <w:ilvl w:val="0"/>
          <w:numId w:val="7"/>
        </w:numPr>
        <w:spacing w:line="240" w:lineRule="auto"/>
        <w:rPr>
          <w:sz w:val="24"/>
        </w:rPr>
      </w:pPr>
      <w:r>
        <w:rPr>
          <w:sz w:val="24"/>
        </w:rPr>
        <w:t>Nikdy nehutnit strojně.</w:t>
      </w:r>
    </w:p>
    <w:p w:rsidR="003C4B17" w:rsidRPr="003C4B17" w:rsidRDefault="003C4B17" w:rsidP="00C83CED">
      <w:pPr>
        <w:pStyle w:val="Odstavecseseznamem"/>
        <w:numPr>
          <w:ilvl w:val="0"/>
          <w:numId w:val="7"/>
        </w:numPr>
        <w:spacing w:line="240" w:lineRule="auto"/>
        <w:rPr>
          <w:sz w:val="24"/>
        </w:rPr>
      </w:pPr>
    </w:p>
    <w:p w:rsidR="00F92859" w:rsidRDefault="00C83CED" w:rsidP="00C83CED">
      <w:pPr>
        <w:rPr>
          <w:b/>
          <w:sz w:val="28"/>
        </w:rPr>
      </w:pPr>
      <w:r w:rsidRPr="00F92859">
        <w:rPr>
          <w:b/>
          <w:sz w:val="28"/>
        </w:rPr>
        <w:t xml:space="preserve"> Spodní voda</w:t>
      </w:r>
    </w:p>
    <w:p w:rsidR="00C83CED" w:rsidRPr="00F92859" w:rsidRDefault="00F92859" w:rsidP="00F92859">
      <w:pPr>
        <w:spacing w:line="240" w:lineRule="auto"/>
        <w:rPr>
          <w:b/>
          <w:sz w:val="28"/>
        </w:rPr>
      </w:pPr>
      <w:r>
        <w:rPr>
          <w:b/>
          <w:sz w:val="28"/>
        </w:rPr>
        <w:t xml:space="preserve">     </w:t>
      </w:r>
      <w:r w:rsidR="00C83CED">
        <w:rPr>
          <w:sz w:val="24"/>
        </w:rPr>
        <w:t xml:space="preserve"> V případě výskytu spodní vody je nutné učinit opatření proti působení vztlaku.</w:t>
      </w:r>
    </w:p>
    <w:p w:rsidR="00B7726F" w:rsidRDefault="00B7726F" w:rsidP="00F92859">
      <w:pPr>
        <w:pStyle w:val="Odstavecseseznamem"/>
        <w:numPr>
          <w:ilvl w:val="0"/>
          <w:numId w:val="9"/>
        </w:numPr>
        <w:spacing w:line="240" w:lineRule="auto"/>
        <w:rPr>
          <w:sz w:val="24"/>
        </w:rPr>
      </w:pPr>
      <w:r>
        <w:rPr>
          <w:sz w:val="24"/>
        </w:rPr>
        <w:t xml:space="preserve">Učinit opatření ke snížení spodní vody tak, aby instalace septiku probíhala bez ovlivňování spodní vodou (snížit její hladinu pod úroveň montáže, a to </w:t>
      </w:r>
      <w:proofErr w:type="spellStart"/>
      <w:r>
        <w:rPr>
          <w:sz w:val="24"/>
        </w:rPr>
        <w:t>oddrenážováním</w:t>
      </w:r>
      <w:proofErr w:type="spellEnd"/>
      <w:r>
        <w:rPr>
          <w:sz w:val="24"/>
        </w:rPr>
        <w:t xml:space="preserve"> nebo </w:t>
      </w:r>
      <w:proofErr w:type="spellStart"/>
      <w:r>
        <w:rPr>
          <w:sz w:val="24"/>
        </w:rPr>
        <w:t>zčerpáváním</w:t>
      </w:r>
      <w:proofErr w:type="spellEnd"/>
      <w:r>
        <w:rPr>
          <w:sz w:val="24"/>
        </w:rPr>
        <w:t>).</w:t>
      </w:r>
    </w:p>
    <w:p w:rsidR="00B7726F" w:rsidRDefault="00B7726F" w:rsidP="00F92859">
      <w:pPr>
        <w:pStyle w:val="Odstavecseseznamem"/>
        <w:numPr>
          <w:ilvl w:val="0"/>
          <w:numId w:val="9"/>
        </w:numPr>
        <w:spacing w:line="240" w:lineRule="auto"/>
        <w:rPr>
          <w:sz w:val="24"/>
        </w:rPr>
      </w:pPr>
      <w:r>
        <w:rPr>
          <w:sz w:val="24"/>
        </w:rPr>
        <w:t>Biologický septik vždy usazovat na betonové lože - suchý beton nejlépe s armovací sítí.</w:t>
      </w:r>
    </w:p>
    <w:p w:rsidR="00B7726F" w:rsidRDefault="00B7726F" w:rsidP="00F92859">
      <w:pPr>
        <w:pStyle w:val="Odstavecseseznamem"/>
        <w:numPr>
          <w:ilvl w:val="0"/>
          <w:numId w:val="9"/>
        </w:numPr>
        <w:spacing w:line="240" w:lineRule="auto"/>
        <w:rPr>
          <w:sz w:val="24"/>
        </w:rPr>
      </w:pPr>
      <w:r>
        <w:rPr>
          <w:sz w:val="24"/>
        </w:rPr>
        <w:t>Po usazení betonovat minimálně do výšky 50 cm po celém obvodu (betonáž provádět po cca 50 cm výšky a po vytvrdnutí pokračovat - nutno konzultovat s projektantem).</w:t>
      </w:r>
    </w:p>
    <w:p w:rsidR="00B7726F" w:rsidRDefault="00B7726F" w:rsidP="00F92859">
      <w:pPr>
        <w:pStyle w:val="Odstavecseseznamem"/>
        <w:numPr>
          <w:ilvl w:val="0"/>
          <w:numId w:val="9"/>
        </w:numPr>
        <w:spacing w:line="240" w:lineRule="auto"/>
        <w:rPr>
          <w:sz w:val="24"/>
        </w:rPr>
      </w:pPr>
      <w:r>
        <w:rPr>
          <w:sz w:val="24"/>
        </w:rPr>
        <w:t>Beton se používá suchý.</w:t>
      </w:r>
    </w:p>
    <w:p w:rsidR="00B7726F" w:rsidRDefault="00B7726F" w:rsidP="00F92859">
      <w:pPr>
        <w:pStyle w:val="Odstavecseseznamem"/>
        <w:numPr>
          <w:ilvl w:val="0"/>
          <w:numId w:val="9"/>
        </w:numPr>
        <w:spacing w:line="240" w:lineRule="auto"/>
        <w:rPr>
          <w:sz w:val="24"/>
        </w:rPr>
      </w:pPr>
      <w:r>
        <w:rPr>
          <w:sz w:val="24"/>
        </w:rPr>
        <w:t>Septik se začne napouštět užitkovou vodou až po hl</w:t>
      </w:r>
      <w:r w:rsidR="00F92859">
        <w:rPr>
          <w:sz w:val="24"/>
        </w:rPr>
        <w:t>adinu odtoku.</w:t>
      </w:r>
    </w:p>
    <w:p w:rsidR="00F92859" w:rsidRDefault="00F92859" w:rsidP="00F92859">
      <w:pPr>
        <w:pStyle w:val="Odstavecseseznamem"/>
        <w:numPr>
          <w:ilvl w:val="0"/>
          <w:numId w:val="9"/>
        </w:numPr>
        <w:spacing w:line="240" w:lineRule="auto"/>
        <w:rPr>
          <w:sz w:val="24"/>
        </w:rPr>
      </w:pPr>
      <w:r>
        <w:rPr>
          <w:sz w:val="24"/>
        </w:rPr>
        <w:t>S napouštěním vody se z vnějšku provádí rovnoměrný obsyp pískem či jemnou zeminou, nebo betonáž případě vyšší hladiny spodní vody (betonáž provádět po cca 50 cm výšky a po vytvrdnutí pokračovat - nutno konzultovat s projektantem).</w:t>
      </w:r>
    </w:p>
    <w:p w:rsidR="00F92859" w:rsidRDefault="00F92859" w:rsidP="00F92859">
      <w:pPr>
        <w:spacing w:line="240" w:lineRule="auto"/>
        <w:rPr>
          <w:sz w:val="24"/>
        </w:rPr>
      </w:pPr>
    </w:p>
    <w:p w:rsidR="00F92859" w:rsidRPr="001B638A" w:rsidRDefault="00DA78E6" w:rsidP="00F92859">
      <w:pPr>
        <w:spacing w:line="240" w:lineRule="auto"/>
        <w:rPr>
          <w:b/>
          <w:sz w:val="28"/>
        </w:rPr>
      </w:pPr>
      <w:r>
        <w:rPr>
          <w:b/>
          <w:sz w:val="28"/>
        </w:rPr>
        <w:lastRenderedPageBreak/>
        <w:t xml:space="preserve">5. </w:t>
      </w:r>
      <w:r w:rsidR="00F92859" w:rsidRPr="001B638A">
        <w:rPr>
          <w:b/>
          <w:sz w:val="28"/>
        </w:rPr>
        <w:t>PŘIPOJENÍ POTRUBÍ</w:t>
      </w:r>
    </w:p>
    <w:p w:rsidR="00F92859" w:rsidRDefault="00F92859" w:rsidP="00F92859">
      <w:pPr>
        <w:spacing w:line="240" w:lineRule="auto"/>
        <w:rPr>
          <w:sz w:val="24"/>
        </w:rPr>
      </w:pPr>
      <w:r>
        <w:rPr>
          <w:sz w:val="24"/>
        </w:rPr>
        <w:t xml:space="preserve">     Septik je z výroby osazen nátokem a odtokem. Výšku nátoku a směr odtoku lze vyrobit dle konkrétního případu. Tyto informace jsou získány předchozí konzultací a zaměřením na místě osazení zákazníka.</w:t>
      </w:r>
    </w:p>
    <w:p w:rsidR="00F92859" w:rsidRDefault="00F92859" w:rsidP="00F92859">
      <w:pPr>
        <w:pStyle w:val="Odstavecseseznamem"/>
        <w:numPr>
          <w:ilvl w:val="0"/>
          <w:numId w:val="10"/>
        </w:numPr>
        <w:spacing w:line="240" w:lineRule="auto"/>
        <w:rPr>
          <w:sz w:val="24"/>
        </w:rPr>
      </w:pPr>
      <w:r>
        <w:rPr>
          <w:sz w:val="24"/>
        </w:rPr>
        <w:t>nátok HT DN 100 - DN 150, osazen potrubím s hrdlem a těsnící gumou</w:t>
      </w:r>
    </w:p>
    <w:p w:rsidR="00F92859" w:rsidRDefault="001B638A" w:rsidP="00F92859">
      <w:pPr>
        <w:pStyle w:val="Odstavecseseznamem"/>
        <w:numPr>
          <w:ilvl w:val="0"/>
          <w:numId w:val="10"/>
        </w:numPr>
        <w:spacing w:line="240" w:lineRule="auto"/>
        <w:rPr>
          <w:sz w:val="24"/>
        </w:rPr>
      </w:pPr>
      <w:r>
        <w:rPr>
          <w:sz w:val="24"/>
        </w:rPr>
        <w:t>odtok HT DN 100 - HT DN 125 (dle nátoku filtru), osazen potrubím bez hrdla</w:t>
      </w:r>
    </w:p>
    <w:p w:rsidR="001B638A" w:rsidRPr="001B638A" w:rsidRDefault="001B638A" w:rsidP="00F92859">
      <w:pPr>
        <w:pStyle w:val="Odstavecseseznamem"/>
        <w:numPr>
          <w:ilvl w:val="0"/>
          <w:numId w:val="10"/>
        </w:numPr>
        <w:spacing w:line="240" w:lineRule="auto"/>
        <w:rPr>
          <w:sz w:val="24"/>
          <w:szCs w:val="26"/>
        </w:rPr>
      </w:pPr>
      <w:r w:rsidRPr="001B638A">
        <w:rPr>
          <w:sz w:val="24"/>
        </w:rPr>
        <w:t>ná</w:t>
      </w:r>
      <w:r w:rsidRPr="001B638A">
        <w:rPr>
          <w:sz w:val="24"/>
          <w:szCs w:val="26"/>
        </w:rPr>
        <w:t>tok i odtok jsou po zavaření odzkoušeny na vodotěsnost</w:t>
      </w:r>
    </w:p>
    <w:p w:rsidR="001B638A" w:rsidRPr="001B638A" w:rsidRDefault="003C4B17" w:rsidP="001B638A">
      <w:pPr>
        <w:spacing w:line="240" w:lineRule="auto"/>
        <w:rPr>
          <w:b/>
          <w:sz w:val="26"/>
          <w:szCs w:val="26"/>
        </w:rPr>
      </w:pPr>
      <w:r>
        <w:rPr>
          <w:sz w:val="26"/>
          <w:szCs w:val="26"/>
        </w:rPr>
        <w:t xml:space="preserve">   </w:t>
      </w:r>
      <w:r w:rsidR="001B638A" w:rsidRPr="001B638A">
        <w:rPr>
          <w:b/>
          <w:sz w:val="26"/>
          <w:szCs w:val="26"/>
        </w:rPr>
        <w:t xml:space="preserve">   Napojení nátoku:</w:t>
      </w:r>
    </w:p>
    <w:p w:rsidR="001B638A" w:rsidRDefault="001B638A" w:rsidP="001B638A">
      <w:pPr>
        <w:pStyle w:val="Odstavecseseznamem"/>
        <w:numPr>
          <w:ilvl w:val="0"/>
          <w:numId w:val="11"/>
        </w:numPr>
        <w:spacing w:line="240" w:lineRule="auto"/>
        <w:rPr>
          <w:sz w:val="24"/>
        </w:rPr>
      </w:pPr>
      <w:r>
        <w:rPr>
          <w:sz w:val="24"/>
        </w:rPr>
        <w:t xml:space="preserve">před napojením se zkontroluje uložení těsnícího </w:t>
      </w:r>
      <w:proofErr w:type="gramStart"/>
      <w:r>
        <w:rPr>
          <w:sz w:val="24"/>
        </w:rPr>
        <w:t>kroužku zda</w:t>
      </w:r>
      <w:proofErr w:type="gramEnd"/>
      <w:r>
        <w:rPr>
          <w:sz w:val="24"/>
        </w:rPr>
        <w:t xml:space="preserve"> je správně usazen v drážce</w:t>
      </w:r>
    </w:p>
    <w:p w:rsidR="001B638A" w:rsidRDefault="001B638A" w:rsidP="001B638A">
      <w:pPr>
        <w:pStyle w:val="Odstavecseseznamem"/>
        <w:numPr>
          <w:ilvl w:val="0"/>
          <w:numId w:val="11"/>
        </w:numPr>
        <w:spacing w:line="240" w:lineRule="auto"/>
        <w:rPr>
          <w:sz w:val="24"/>
        </w:rPr>
      </w:pPr>
      <w:r>
        <w:rPr>
          <w:sz w:val="24"/>
        </w:rPr>
        <w:t>připojované potrubí i nátok se natře montážní pastou</w:t>
      </w:r>
    </w:p>
    <w:p w:rsidR="001B638A" w:rsidRDefault="001B638A" w:rsidP="001B638A">
      <w:pPr>
        <w:pStyle w:val="Odstavecseseznamem"/>
        <w:numPr>
          <w:ilvl w:val="0"/>
          <w:numId w:val="11"/>
        </w:numPr>
        <w:spacing w:line="240" w:lineRule="auto"/>
        <w:rPr>
          <w:sz w:val="24"/>
        </w:rPr>
      </w:pPr>
      <w:r>
        <w:rPr>
          <w:sz w:val="24"/>
        </w:rPr>
        <w:t>provede se vlastní spojení</w:t>
      </w:r>
    </w:p>
    <w:p w:rsidR="001B638A" w:rsidRDefault="001B638A" w:rsidP="001B638A">
      <w:pPr>
        <w:pStyle w:val="Odstavecseseznamem"/>
        <w:numPr>
          <w:ilvl w:val="0"/>
          <w:numId w:val="11"/>
        </w:numPr>
        <w:spacing w:line="240" w:lineRule="auto"/>
        <w:rPr>
          <w:sz w:val="24"/>
        </w:rPr>
      </w:pPr>
      <w:r>
        <w:rPr>
          <w:sz w:val="24"/>
        </w:rPr>
        <w:t>kontrola vodotěsnosti spoje</w:t>
      </w:r>
    </w:p>
    <w:p w:rsidR="001B638A" w:rsidRPr="001B638A" w:rsidRDefault="001B638A" w:rsidP="001B638A">
      <w:pPr>
        <w:spacing w:line="240" w:lineRule="auto"/>
        <w:rPr>
          <w:b/>
          <w:sz w:val="26"/>
          <w:szCs w:val="26"/>
        </w:rPr>
      </w:pPr>
    </w:p>
    <w:p w:rsidR="001B638A" w:rsidRPr="001B638A" w:rsidRDefault="001B638A" w:rsidP="001B638A">
      <w:pPr>
        <w:spacing w:line="240" w:lineRule="auto"/>
        <w:rPr>
          <w:b/>
          <w:sz w:val="26"/>
          <w:szCs w:val="26"/>
        </w:rPr>
      </w:pPr>
      <w:r w:rsidRPr="001B638A">
        <w:rPr>
          <w:b/>
          <w:sz w:val="26"/>
          <w:szCs w:val="26"/>
        </w:rPr>
        <w:t xml:space="preserve">     Napojení odtoku:</w:t>
      </w:r>
    </w:p>
    <w:p w:rsidR="001B638A" w:rsidRDefault="001B638A" w:rsidP="001B638A">
      <w:pPr>
        <w:pStyle w:val="Odstavecseseznamem"/>
        <w:numPr>
          <w:ilvl w:val="0"/>
          <w:numId w:val="12"/>
        </w:numPr>
        <w:spacing w:line="240" w:lineRule="auto"/>
        <w:rPr>
          <w:sz w:val="24"/>
        </w:rPr>
      </w:pPr>
      <w:r>
        <w:rPr>
          <w:sz w:val="24"/>
        </w:rPr>
        <w:t xml:space="preserve">před napojením se zkontroluje uložení  těsnícího </w:t>
      </w:r>
      <w:proofErr w:type="gramStart"/>
      <w:r>
        <w:rPr>
          <w:sz w:val="24"/>
        </w:rPr>
        <w:t>kroužku zda</w:t>
      </w:r>
      <w:proofErr w:type="gramEnd"/>
      <w:r>
        <w:rPr>
          <w:sz w:val="24"/>
        </w:rPr>
        <w:t xml:space="preserve"> je správně usazen v drážce napojovaného potrubí</w:t>
      </w:r>
    </w:p>
    <w:p w:rsidR="001B638A" w:rsidRDefault="001B638A" w:rsidP="001B638A">
      <w:pPr>
        <w:pStyle w:val="Odstavecseseznamem"/>
        <w:numPr>
          <w:ilvl w:val="0"/>
          <w:numId w:val="12"/>
        </w:numPr>
        <w:spacing w:line="240" w:lineRule="auto"/>
        <w:rPr>
          <w:sz w:val="24"/>
        </w:rPr>
      </w:pPr>
      <w:r>
        <w:rPr>
          <w:sz w:val="24"/>
        </w:rPr>
        <w:t>odtok a těsnící guma napojovaného potrubí se natřou po celém obvodu montážní pastou</w:t>
      </w:r>
    </w:p>
    <w:p w:rsidR="001B638A" w:rsidRDefault="001B638A" w:rsidP="001B638A">
      <w:pPr>
        <w:pStyle w:val="Odstavecseseznamem"/>
        <w:numPr>
          <w:ilvl w:val="0"/>
          <w:numId w:val="12"/>
        </w:numPr>
        <w:spacing w:line="240" w:lineRule="auto"/>
        <w:rPr>
          <w:sz w:val="24"/>
        </w:rPr>
      </w:pPr>
      <w:r>
        <w:rPr>
          <w:sz w:val="24"/>
        </w:rPr>
        <w:t>provede se vlastní spojení</w:t>
      </w:r>
    </w:p>
    <w:p w:rsidR="003C4B17" w:rsidRPr="003C4B17" w:rsidRDefault="001B638A" w:rsidP="003C4B17">
      <w:pPr>
        <w:pStyle w:val="Odstavecseseznamem"/>
        <w:numPr>
          <w:ilvl w:val="0"/>
          <w:numId w:val="12"/>
        </w:numPr>
        <w:spacing w:line="240" w:lineRule="auto"/>
        <w:rPr>
          <w:sz w:val="24"/>
        </w:rPr>
      </w:pPr>
      <w:r>
        <w:rPr>
          <w:sz w:val="24"/>
        </w:rPr>
        <w:t>kontrola vodotěsnosti spoje</w:t>
      </w:r>
    </w:p>
    <w:p w:rsidR="001B638A" w:rsidRPr="003C4B17" w:rsidRDefault="00DA78E6" w:rsidP="003C4B17">
      <w:pPr>
        <w:spacing w:line="240" w:lineRule="auto"/>
        <w:ind w:left="360"/>
        <w:rPr>
          <w:sz w:val="24"/>
        </w:rPr>
      </w:pPr>
      <w:r>
        <w:rPr>
          <w:b/>
          <w:sz w:val="28"/>
        </w:rPr>
        <w:t xml:space="preserve">6. </w:t>
      </w:r>
      <w:r w:rsidR="001B638A" w:rsidRPr="003C4B17">
        <w:rPr>
          <w:b/>
          <w:sz w:val="28"/>
        </w:rPr>
        <w:t>UVEDENÍ DO PROVOZU</w:t>
      </w:r>
    </w:p>
    <w:p w:rsidR="001B638A" w:rsidRPr="00295816" w:rsidRDefault="00295816" w:rsidP="001B638A">
      <w:pPr>
        <w:spacing w:line="240" w:lineRule="auto"/>
        <w:rPr>
          <w:b/>
          <w:sz w:val="26"/>
          <w:szCs w:val="26"/>
        </w:rPr>
      </w:pPr>
      <w:r>
        <w:rPr>
          <w:sz w:val="24"/>
        </w:rPr>
        <w:t xml:space="preserve">     </w:t>
      </w:r>
      <w:r w:rsidRPr="00295816">
        <w:rPr>
          <w:b/>
          <w:sz w:val="26"/>
          <w:szCs w:val="26"/>
        </w:rPr>
        <w:t>Postup:</w:t>
      </w:r>
    </w:p>
    <w:p w:rsidR="00295816" w:rsidRDefault="00295816" w:rsidP="00295816">
      <w:pPr>
        <w:pStyle w:val="Odstavecseseznamem"/>
        <w:numPr>
          <w:ilvl w:val="0"/>
          <w:numId w:val="13"/>
        </w:numPr>
        <w:spacing w:line="240" w:lineRule="auto"/>
        <w:rPr>
          <w:sz w:val="24"/>
        </w:rPr>
      </w:pPr>
      <w:r>
        <w:rPr>
          <w:sz w:val="24"/>
        </w:rPr>
        <w:t>kontrola vodotěsnosti nátoku</w:t>
      </w:r>
    </w:p>
    <w:p w:rsidR="00295816" w:rsidRDefault="00295816" w:rsidP="00295816">
      <w:pPr>
        <w:pStyle w:val="Odstavecseseznamem"/>
        <w:numPr>
          <w:ilvl w:val="0"/>
          <w:numId w:val="13"/>
        </w:numPr>
        <w:spacing w:line="240" w:lineRule="auto"/>
        <w:rPr>
          <w:sz w:val="24"/>
        </w:rPr>
      </w:pPr>
      <w:r>
        <w:rPr>
          <w:sz w:val="24"/>
        </w:rPr>
        <w:t>kontrola vodotěsnosti odtoku</w:t>
      </w:r>
    </w:p>
    <w:p w:rsidR="00295816" w:rsidRDefault="00295816" w:rsidP="00295816">
      <w:pPr>
        <w:pStyle w:val="Odstavecseseznamem"/>
        <w:numPr>
          <w:ilvl w:val="0"/>
          <w:numId w:val="13"/>
        </w:numPr>
        <w:spacing w:line="240" w:lineRule="auto"/>
        <w:rPr>
          <w:sz w:val="24"/>
        </w:rPr>
      </w:pPr>
      <w:r>
        <w:rPr>
          <w:sz w:val="24"/>
        </w:rPr>
        <w:t>biologický septik musí být vyčištěn od případných zbytků materiálů, které byli použity při montáži a mohli by ohrozit funkci čištění odpadních vod</w:t>
      </w:r>
    </w:p>
    <w:p w:rsidR="00295816" w:rsidRPr="003C4B17" w:rsidRDefault="00295816" w:rsidP="00295816">
      <w:pPr>
        <w:pStyle w:val="Odstavecseseznamem"/>
        <w:numPr>
          <w:ilvl w:val="0"/>
          <w:numId w:val="13"/>
        </w:numPr>
        <w:spacing w:line="240" w:lineRule="auto"/>
        <w:rPr>
          <w:sz w:val="24"/>
        </w:rPr>
      </w:pPr>
      <w:r>
        <w:rPr>
          <w:sz w:val="24"/>
        </w:rPr>
        <w:t>napuštění septiku užitkovou vodou na provozní hladinu</w:t>
      </w:r>
    </w:p>
    <w:p w:rsidR="00295816" w:rsidRPr="00295816" w:rsidRDefault="00295816" w:rsidP="00295816">
      <w:pPr>
        <w:spacing w:line="240" w:lineRule="auto"/>
        <w:rPr>
          <w:b/>
          <w:sz w:val="26"/>
          <w:szCs w:val="26"/>
        </w:rPr>
      </w:pPr>
      <w:r w:rsidRPr="00295816">
        <w:rPr>
          <w:b/>
          <w:sz w:val="26"/>
          <w:szCs w:val="26"/>
        </w:rPr>
        <w:t xml:space="preserve">     Zkušební provoz:</w:t>
      </w:r>
    </w:p>
    <w:p w:rsidR="00295816" w:rsidRDefault="00295816" w:rsidP="00295816">
      <w:pPr>
        <w:pStyle w:val="Odstavecseseznamem"/>
        <w:numPr>
          <w:ilvl w:val="0"/>
          <w:numId w:val="14"/>
        </w:numPr>
        <w:spacing w:line="240" w:lineRule="auto"/>
        <w:rPr>
          <w:sz w:val="24"/>
        </w:rPr>
      </w:pPr>
      <w:r>
        <w:rPr>
          <w:sz w:val="24"/>
        </w:rPr>
        <w:t>provedení všech výše uvedených bodů "Postup"</w:t>
      </w:r>
    </w:p>
    <w:p w:rsidR="00295816" w:rsidRDefault="00295816" w:rsidP="00295816">
      <w:pPr>
        <w:pStyle w:val="Odstavecseseznamem"/>
        <w:numPr>
          <w:ilvl w:val="0"/>
          <w:numId w:val="14"/>
        </w:numPr>
        <w:spacing w:line="240" w:lineRule="auto"/>
        <w:rPr>
          <w:sz w:val="24"/>
        </w:rPr>
      </w:pPr>
      <w:r>
        <w:rPr>
          <w:sz w:val="24"/>
        </w:rPr>
        <w:t xml:space="preserve">kontrola průchodnosti nátoku (spouštění přítoku vody </w:t>
      </w:r>
      <w:proofErr w:type="spellStart"/>
      <w:r>
        <w:rPr>
          <w:sz w:val="24"/>
        </w:rPr>
        <w:t>nátokovou</w:t>
      </w:r>
      <w:proofErr w:type="spellEnd"/>
      <w:r>
        <w:rPr>
          <w:sz w:val="24"/>
        </w:rPr>
        <w:t xml:space="preserve"> kanalizací)</w:t>
      </w:r>
    </w:p>
    <w:p w:rsidR="00295816" w:rsidRPr="003C4B17" w:rsidRDefault="00295816" w:rsidP="00295816">
      <w:pPr>
        <w:pStyle w:val="Odstavecseseznamem"/>
        <w:numPr>
          <w:ilvl w:val="0"/>
          <w:numId w:val="14"/>
        </w:numPr>
        <w:spacing w:line="240" w:lineRule="auto"/>
        <w:rPr>
          <w:sz w:val="24"/>
        </w:rPr>
      </w:pPr>
      <w:r>
        <w:rPr>
          <w:sz w:val="24"/>
        </w:rPr>
        <w:t>kontrola průchodnosti odtoku</w:t>
      </w:r>
    </w:p>
    <w:p w:rsidR="00295816" w:rsidRPr="00295816" w:rsidRDefault="00295816" w:rsidP="00295816">
      <w:pPr>
        <w:spacing w:line="240" w:lineRule="auto"/>
        <w:rPr>
          <w:b/>
          <w:sz w:val="26"/>
          <w:szCs w:val="26"/>
        </w:rPr>
      </w:pPr>
      <w:r w:rsidRPr="00295816">
        <w:rPr>
          <w:b/>
          <w:sz w:val="26"/>
          <w:szCs w:val="26"/>
        </w:rPr>
        <w:t xml:space="preserve">    Správná funkce zařízení:</w:t>
      </w:r>
    </w:p>
    <w:p w:rsidR="00295816" w:rsidRDefault="00295816" w:rsidP="00295816">
      <w:pPr>
        <w:pStyle w:val="Odstavecseseznamem"/>
        <w:numPr>
          <w:ilvl w:val="0"/>
          <w:numId w:val="15"/>
        </w:numPr>
        <w:spacing w:line="240" w:lineRule="auto"/>
        <w:rPr>
          <w:sz w:val="24"/>
        </w:rPr>
      </w:pPr>
      <w:r>
        <w:rPr>
          <w:sz w:val="24"/>
        </w:rPr>
        <w:t>nátok a odtok jsou volně průchozí, nedochází k ucpávání</w:t>
      </w:r>
    </w:p>
    <w:p w:rsidR="00295816" w:rsidRDefault="00295816" w:rsidP="00295816">
      <w:pPr>
        <w:pStyle w:val="Odstavecseseznamem"/>
        <w:numPr>
          <w:ilvl w:val="0"/>
          <w:numId w:val="15"/>
        </w:numPr>
        <w:spacing w:line="240" w:lineRule="auto"/>
        <w:rPr>
          <w:sz w:val="24"/>
        </w:rPr>
      </w:pPr>
      <w:r>
        <w:rPr>
          <w:sz w:val="24"/>
        </w:rPr>
        <w:t>na hladině se neusazují pevné nečistoty</w:t>
      </w:r>
    </w:p>
    <w:p w:rsidR="00295816" w:rsidRDefault="00295816" w:rsidP="00295816">
      <w:pPr>
        <w:pStyle w:val="Odstavecseseznamem"/>
        <w:numPr>
          <w:ilvl w:val="0"/>
          <w:numId w:val="15"/>
        </w:numPr>
        <w:spacing w:line="240" w:lineRule="auto"/>
        <w:rPr>
          <w:sz w:val="24"/>
        </w:rPr>
      </w:pPr>
      <w:r>
        <w:rPr>
          <w:sz w:val="24"/>
        </w:rPr>
        <w:t>na hladině se netvoří pěna</w:t>
      </w:r>
    </w:p>
    <w:p w:rsidR="00F92859" w:rsidRDefault="00295816" w:rsidP="00295816">
      <w:pPr>
        <w:pStyle w:val="Odstavecseseznamem"/>
        <w:numPr>
          <w:ilvl w:val="0"/>
          <w:numId w:val="15"/>
        </w:numPr>
        <w:spacing w:line="240" w:lineRule="auto"/>
        <w:rPr>
          <w:sz w:val="24"/>
        </w:rPr>
      </w:pPr>
      <w:r>
        <w:rPr>
          <w:sz w:val="24"/>
        </w:rPr>
        <w:t>septik se uzavře poklopem</w:t>
      </w:r>
    </w:p>
    <w:p w:rsidR="00295816" w:rsidRDefault="00295816" w:rsidP="00295816">
      <w:pPr>
        <w:spacing w:line="240" w:lineRule="auto"/>
        <w:rPr>
          <w:sz w:val="24"/>
        </w:rPr>
      </w:pPr>
    </w:p>
    <w:p w:rsidR="00295816" w:rsidRDefault="00295816" w:rsidP="00295816">
      <w:pPr>
        <w:spacing w:line="240" w:lineRule="auto"/>
        <w:rPr>
          <w:sz w:val="24"/>
        </w:rPr>
      </w:pPr>
    </w:p>
    <w:p w:rsidR="002205E3" w:rsidRPr="00295816" w:rsidRDefault="002205E3" w:rsidP="002205E3">
      <w:pPr>
        <w:spacing w:line="240" w:lineRule="auto"/>
        <w:jc w:val="center"/>
        <w:rPr>
          <w:b/>
          <w:sz w:val="28"/>
        </w:rPr>
      </w:pPr>
      <w:r w:rsidRPr="00295816">
        <w:rPr>
          <w:b/>
          <w:sz w:val="28"/>
        </w:rPr>
        <w:t>BIOLOGICKÝ SEPTIK JE PŘIPRAVEN K PROVOZU</w:t>
      </w:r>
    </w:p>
    <w:p w:rsidR="003C4B17" w:rsidRPr="002205E3" w:rsidRDefault="003C4B17" w:rsidP="00295816">
      <w:pPr>
        <w:spacing w:line="240" w:lineRule="auto"/>
        <w:rPr>
          <w:b/>
          <w:sz w:val="28"/>
        </w:rPr>
      </w:pPr>
    </w:p>
    <w:p w:rsidR="00295816" w:rsidRPr="002205E3" w:rsidRDefault="00DA78E6" w:rsidP="00295816">
      <w:pPr>
        <w:spacing w:line="240" w:lineRule="auto"/>
        <w:rPr>
          <w:b/>
          <w:sz w:val="28"/>
        </w:rPr>
      </w:pPr>
      <w:r>
        <w:rPr>
          <w:b/>
          <w:sz w:val="28"/>
        </w:rPr>
        <w:lastRenderedPageBreak/>
        <w:t xml:space="preserve">7. </w:t>
      </w:r>
      <w:r w:rsidR="00295816" w:rsidRPr="002205E3">
        <w:rPr>
          <w:b/>
          <w:sz w:val="28"/>
        </w:rPr>
        <w:t>PROVOZ A ÚDRŽBA</w:t>
      </w:r>
    </w:p>
    <w:p w:rsidR="002205E3" w:rsidRDefault="002205E3" w:rsidP="00295816">
      <w:pPr>
        <w:spacing w:line="240" w:lineRule="auto"/>
        <w:rPr>
          <w:b/>
          <w:sz w:val="24"/>
        </w:rPr>
      </w:pPr>
      <w:r w:rsidRPr="002205E3">
        <w:rPr>
          <w:b/>
          <w:sz w:val="24"/>
        </w:rPr>
        <w:t xml:space="preserve">OBSLUHU A ÚDRŽBU SEPTIKU ZAJIŠŤUJE MAJITEL DÍLA NEBO JÍM POVĚŘENÁ OSOBA. OBSLUHA MUSÍ BÝT OSOBA STARŠÍ </w:t>
      </w:r>
      <w:proofErr w:type="gramStart"/>
      <w:r w:rsidRPr="002205E3">
        <w:rPr>
          <w:b/>
          <w:sz w:val="24"/>
        </w:rPr>
        <w:t>18-TI</w:t>
      </w:r>
      <w:proofErr w:type="gramEnd"/>
      <w:r w:rsidRPr="002205E3">
        <w:rPr>
          <w:b/>
          <w:sz w:val="24"/>
        </w:rPr>
        <w:t xml:space="preserve"> LET A MUSÍ BÝT DOKONALE OBEZNÁMENA S NÁVODEM PRO PROVOZ A ÚDRŽBU ZAŘÍZENÍ.</w:t>
      </w:r>
    </w:p>
    <w:p w:rsidR="002205E3" w:rsidRDefault="002205E3" w:rsidP="00295816">
      <w:pPr>
        <w:spacing w:line="240" w:lineRule="auto"/>
        <w:rPr>
          <w:sz w:val="24"/>
        </w:rPr>
      </w:pPr>
      <w:r>
        <w:rPr>
          <w:sz w:val="24"/>
        </w:rPr>
        <w:t>Provoz biologického septiku musí být prováděn pouze dle tohoto návodu.</w:t>
      </w:r>
    </w:p>
    <w:p w:rsidR="002205E3" w:rsidRPr="002205E3" w:rsidRDefault="002205E3" w:rsidP="00295816">
      <w:pPr>
        <w:spacing w:line="240" w:lineRule="auto"/>
        <w:rPr>
          <w:b/>
          <w:sz w:val="24"/>
        </w:rPr>
      </w:pPr>
      <w:r>
        <w:rPr>
          <w:sz w:val="24"/>
        </w:rPr>
        <w:t xml:space="preserve">       </w:t>
      </w:r>
      <w:r w:rsidRPr="002205E3">
        <w:rPr>
          <w:b/>
          <w:sz w:val="24"/>
        </w:rPr>
        <w:t>Kontrolovat je nutné především:</w:t>
      </w:r>
    </w:p>
    <w:p w:rsidR="002205E3" w:rsidRDefault="002205E3" w:rsidP="002205E3">
      <w:pPr>
        <w:pStyle w:val="Odstavecseseznamem"/>
        <w:numPr>
          <w:ilvl w:val="0"/>
          <w:numId w:val="16"/>
        </w:numPr>
        <w:spacing w:line="240" w:lineRule="auto"/>
        <w:rPr>
          <w:sz w:val="24"/>
        </w:rPr>
      </w:pPr>
      <w:r>
        <w:rPr>
          <w:sz w:val="24"/>
        </w:rPr>
        <w:t>průchodnost nátoku a odtoku</w:t>
      </w:r>
    </w:p>
    <w:p w:rsidR="002205E3" w:rsidRDefault="002205E3" w:rsidP="002205E3">
      <w:pPr>
        <w:pStyle w:val="Odstavecseseznamem"/>
        <w:numPr>
          <w:ilvl w:val="0"/>
          <w:numId w:val="16"/>
        </w:numPr>
        <w:spacing w:line="240" w:lineRule="auto"/>
        <w:rPr>
          <w:sz w:val="24"/>
        </w:rPr>
      </w:pPr>
      <w:r>
        <w:rPr>
          <w:sz w:val="24"/>
        </w:rPr>
        <w:t>čistotu vody v norném přepadu odtoku</w:t>
      </w:r>
    </w:p>
    <w:p w:rsidR="002205E3" w:rsidRDefault="002205E3" w:rsidP="002205E3">
      <w:pPr>
        <w:pStyle w:val="Odstavecseseznamem"/>
        <w:numPr>
          <w:ilvl w:val="0"/>
          <w:numId w:val="16"/>
        </w:numPr>
        <w:spacing w:line="240" w:lineRule="auto"/>
        <w:rPr>
          <w:sz w:val="24"/>
        </w:rPr>
      </w:pPr>
      <w:r>
        <w:rPr>
          <w:sz w:val="24"/>
        </w:rPr>
        <w:t>množství kalu (správná funkce)</w:t>
      </w:r>
    </w:p>
    <w:p w:rsidR="002205E3" w:rsidRPr="002205E3" w:rsidRDefault="002205E3" w:rsidP="002205E3">
      <w:pPr>
        <w:spacing w:line="240" w:lineRule="auto"/>
        <w:jc w:val="center"/>
        <w:rPr>
          <w:b/>
          <w:sz w:val="26"/>
          <w:szCs w:val="26"/>
        </w:rPr>
      </w:pPr>
      <w:r w:rsidRPr="002205E3">
        <w:rPr>
          <w:b/>
          <w:sz w:val="26"/>
          <w:szCs w:val="26"/>
        </w:rPr>
        <w:t>Provádět pravidelné kontroly funkč</w:t>
      </w:r>
      <w:r w:rsidR="00166F8C">
        <w:rPr>
          <w:b/>
          <w:sz w:val="26"/>
          <w:szCs w:val="26"/>
        </w:rPr>
        <w:t>nosti zařízení 1x za 3 měsíce.</w:t>
      </w:r>
    </w:p>
    <w:p w:rsidR="002205E3" w:rsidRDefault="002205E3" w:rsidP="002205E3">
      <w:pPr>
        <w:spacing w:line="240" w:lineRule="auto"/>
        <w:jc w:val="center"/>
        <w:rPr>
          <w:b/>
          <w:sz w:val="26"/>
          <w:szCs w:val="26"/>
        </w:rPr>
      </w:pPr>
    </w:p>
    <w:p w:rsidR="002205E3" w:rsidRPr="002205E3" w:rsidRDefault="002205E3" w:rsidP="002205E3">
      <w:pPr>
        <w:spacing w:line="240" w:lineRule="auto"/>
        <w:jc w:val="center"/>
        <w:rPr>
          <w:b/>
          <w:sz w:val="26"/>
          <w:szCs w:val="26"/>
        </w:rPr>
      </w:pPr>
      <w:r w:rsidRPr="002205E3">
        <w:rPr>
          <w:b/>
          <w:sz w:val="26"/>
          <w:szCs w:val="26"/>
        </w:rPr>
        <w:t>Vyváže</w:t>
      </w:r>
      <w:r w:rsidR="008F286B">
        <w:rPr>
          <w:b/>
          <w:sz w:val="26"/>
          <w:szCs w:val="26"/>
        </w:rPr>
        <w:t>ný</w:t>
      </w:r>
      <w:r w:rsidRPr="002205E3">
        <w:rPr>
          <w:b/>
          <w:sz w:val="26"/>
          <w:szCs w:val="26"/>
        </w:rPr>
        <w:t xml:space="preserve"> ze septiku usazený kal MI</w:t>
      </w:r>
      <w:r w:rsidR="00166F8C">
        <w:rPr>
          <w:b/>
          <w:sz w:val="26"/>
          <w:szCs w:val="26"/>
        </w:rPr>
        <w:t xml:space="preserve">NIMÁLNĚ 1x ROČNĚ a likvidovat dle platných </w:t>
      </w:r>
      <w:r w:rsidRPr="002205E3">
        <w:rPr>
          <w:b/>
          <w:sz w:val="26"/>
          <w:szCs w:val="26"/>
        </w:rPr>
        <w:t>norem</w:t>
      </w:r>
      <w:r>
        <w:rPr>
          <w:b/>
          <w:sz w:val="26"/>
          <w:szCs w:val="26"/>
        </w:rPr>
        <w:t>.</w:t>
      </w:r>
    </w:p>
    <w:p w:rsidR="002205E3" w:rsidRPr="00496548" w:rsidRDefault="002205E3" w:rsidP="002205E3">
      <w:pPr>
        <w:spacing w:line="240" w:lineRule="auto"/>
        <w:rPr>
          <w:b/>
          <w:sz w:val="28"/>
        </w:rPr>
      </w:pPr>
      <w:r w:rsidRPr="00496548">
        <w:rPr>
          <w:b/>
          <w:sz w:val="28"/>
        </w:rPr>
        <w:t xml:space="preserve"> Provoz</w:t>
      </w:r>
    </w:p>
    <w:p w:rsidR="002205E3" w:rsidRDefault="002205E3" w:rsidP="002205E3">
      <w:pPr>
        <w:pStyle w:val="Odstavecseseznamem"/>
        <w:numPr>
          <w:ilvl w:val="0"/>
          <w:numId w:val="17"/>
        </w:numPr>
        <w:spacing w:line="240" w:lineRule="auto"/>
        <w:rPr>
          <w:sz w:val="24"/>
        </w:rPr>
      </w:pPr>
      <w:r>
        <w:rPr>
          <w:sz w:val="24"/>
        </w:rPr>
        <w:t>průchodnost nátoku a odtoku</w:t>
      </w:r>
    </w:p>
    <w:p w:rsidR="002205E3" w:rsidRDefault="002205E3" w:rsidP="002205E3">
      <w:pPr>
        <w:pStyle w:val="Odstavecseseznamem"/>
        <w:numPr>
          <w:ilvl w:val="0"/>
          <w:numId w:val="17"/>
        </w:numPr>
        <w:spacing w:line="240" w:lineRule="auto"/>
        <w:rPr>
          <w:sz w:val="24"/>
        </w:rPr>
      </w:pPr>
      <w:r>
        <w:rPr>
          <w:sz w:val="24"/>
        </w:rPr>
        <w:t>kontrola zda nedošlo k mechanickému poškození nátoku a odtoku</w:t>
      </w:r>
    </w:p>
    <w:p w:rsidR="002205E3" w:rsidRDefault="002205E3" w:rsidP="002205E3">
      <w:pPr>
        <w:pStyle w:val="Odstavecseseznamem"/>
        <w:numPr>
          <w:ilvl w:val="0"/>
          <w:numId w:val="17"/>
        </w:numPr>
        <w:spacing w:line="240" w:lineRule="auto"/>
        <w:rPr>
          <w:sz w:val="24"/>
        </w:rPr>
      </w:pPr>
      <w:r>
        <w:rPr>
          <w:sz w:val="24"/>
        </w:rPr>
        <w:t>čistota vody v norném přepadu odtoku</w:t>
      </w:r>
    </w:p>
    <w:p w:rsidR="002205E3" w:rsidRDefault="002205E3" w:rsidP="002205E3">
      <w:pPr>
        <w:spacing w:line="240" w:lineRule="auto"/>
        <w:rPr>
          <w:sz w:val="24"/>
        </w:rPr>
      </w:pPr>
    </w:p>
    <w:p w:rsidR="002205E3" w:rsidRPr="00496548" w:rsidRDefault="002205E3" w:rsidP="002205E3">
      <w:pPr>
        <w:spacing w:line="240" w:lineRule="auto"/>
        <w:rPr>
          <w:b/>
          <w:sz w:val="28"/>
        </w:rPr>
      </w:pPr>
      <w:r w:rsidRPr="00496548">
        <w:rPr>
          <w:b/>
          <w:sz w:val="28"/>
        </w:rPr>
        <w:t>Údržba</w:t>
      </w:r>
    </w:p>
    <w:p w:rsidR="002205E3" w:rsidRDefault="00496548" w:rsidP="002205E3">
      <w:pPr>
        <w:pStyle w:val="Odstavecseseznamem"/>
        <w:numPr>
          <w:ilvl w:val="0"/>
          <w:numId w:val="18"/>
        </w:numPr>
        <w:spacing w:line="240" w:lineRule="auto"/>
        <w:rPr>
          <w:sz w:val="24"/>
        </w:rPr>
      </w:pPr>
      <w:r>
        <w:rPr>
          <w:sz w:val="24"/>
        </w:rPr>
        <w:t>O</w:t>
      </w:r>
      <w:r w:rsidR="002205E3">
        <w:rPr>
          <w:sz w:val="24"/>
        </w:rPr>
        <w:t>dstranění nečistoty z hladiny odtokové komory a norného přepadu septiku</w:t>
      </w:r>
      <w:r>
        <w:rPr>
          <w:sz w:val="24"/>
        </w:rPr>
        <w:t>.</w:t>
      </w:r>
    </w:p>
    <w:p w:rsidR="002205E3" w:rsidRDefault="00496548" w:rsidP="002205E3">
      <w:pPr>
        <w:pStyle w:val="Odstavecseseznamem"/>
        <w:numPr>
          <w:ilvl w:val="0"/>
          <w:numId w:val="18"/>
        </w:numPr>
        <w:spacing w:line="240" w:lineRule="auto"/>
        <w:rPr>
          <w:sz w:val="24"/>
        </w:rPr>
      </w:pPr>
      <w:r>
        <w:rPr>
          <w:sz w:val="24"/>
        </w:rPr>
        <w:t>Z</w:t>
      </w:r>
      <w:r w:rsidR="002205E3">
        <w:rPr>
          <w:sz w:val="24"/>
        </w:rPr>
        <w:t xml:space="preserve">abránit přístupu látek, které jsou popsány v </w:t>
      </w:r>
      <w:proofErr w:type="gramStart"/>
      <w:r w:rsidR="002205E3">
        <w:rPr>
          <w:sz w:val="24"/>
        </w:rPr>
        <w:t>kapitole "1.  POPIS</w:t>
      </w:r>
      <w:proofErr w:type="gramEnd"/>
      <w:r w:rsidR="002205E3">
        <w:rPr>
          <w:sz w:val="24"/>
        </w:rPr>
        <w:t xml:space="preserve"> ZAŘÍZENÍ"</w:t>
      </w:r>
      <w:r>
        <w:rPr>
          <w:sz w:val="24"/>
        </w:rPr>
        <w:t>.</w:t>
      </w:r>
    </w:p>
    <w:p w:rsidR="00496548" w:rsidRDefault="00496548" w:rsidP="00496548">
      <w:pPr>
        <w:pStyle w:val="Odstavecseseznamem"/>
        <w:numPr>
          <w:ilvl w:val="0"/>
          <w:numId w:val="18"/>
        </w:numPr>
        <w:spacing w:line="240" w:lineRule="auto"/>
        <w:rPr>
          <w:sz w:val="24"/>
        </w:rPr>
      </w:pPr>
      <w:r>
        <w:rPr>
          <w:sz w:val="24"/>
        </w:rPr>
        <w:t>Udržovat provozní hladiny kalu (sedimentační zkouška).</w:t>
      </w:r>
    </w:p>
    <w:p w:rsidR="00496548" w:rsidRDefault="00496548" w:rsidP="00496548">
      <w:pPr>
        <w:pStyle w:val="Odstavecseseznamem"/>
        <w:numPr>
          <w:ilvl w:val="0"/>
          <w:numId w:val="18"/>
        </w:numPr>
        <w:spacing w:line="240" w:lineRule="auto"/>
        <w:rPr>
          <w:sz w:val="24"/>
        </w:rPr>
      </w:pPr>
      <w:r>
        <w:rPr>
          <w:sz w:val="24"/>
        </w:rPr>
        <w:t>Septik a jeho okolí udržovat v čistotě.</w:t>
      </w:r>
    </w:p>
    <w:p w:rsidR="00496548" w:rsidRDefault="00496548" w:rsidP="00496548">
      <w:pPr>
        <w:pStyle w:val="Odstavecseseznamem"/>
        <w:numPr>
          <w:ilvl w:val="0"/>
          <w:numId w:val="18"/>
        </w:numPr>
        <w:spacing w:line="240" w:lineRule="auto"/>
        <w:rPr>
          <w:sz w:val="24"/>
        </w:rPr>
      </w:pPr>
      <w:r>
        <w:rPr>
          <w:sz w:val="24"/>
        </w:rPr>
        <w:t>Dbát všech ostatních pokynů popsaných v tomto návodu.</w:t>
      </w:r>
    </w:p>
    <w:p w:rsidR="00496548" w:rsidRDefault="00496548" w:rsidP="00496548">
      <w:pPr>
        <w:pStyle w:val="Odstavecseseznamem"/>
        <w:numPr>
          <w:ilvl w:val="0"/>
          <w:numId w:val="18"/>
        </w:numPr>
        <w:spacing w:line="240" w:lineRule="auto"/>
        <w:rPr>
          <w:sz w:val="24"/>
        </w:rPr>
      </w:pPr>
      <w:r>
        <w:rPr>
          <w:sz w:val="24"/>
        </w:rPr>
        <w:t>Dodržovat hygieni</w:t>
      </w:r>
      <w:r w:rsidR="00166F8C">
        <w:rPr>
          <w:sz w:val="24"/>
        </w:rPr>
        <w:t>cké zásady popsány v kapitole "</w:t>
      </w:r>
      <w:r>
        <w:rPr>
          <w:sz w:val="24"/>
        </w:rPr>
        <w:t>HYGIENICKÉ ZÁSADY".</w:t>
      </w:r>
    </w:p>
    <w:p w:rsidR="00496548" w:rsidRDefault="00496548" w:rsidP="00496548">
      <w:pPr>
        <w:pStyle w:val="Odstavecseseznamem"/>
        <w:numPr>
          <w:ilvl w:val="0"/>
          <w:numId w:val="18"/>
        </w:numPr>
        <w:spacing w:line="240" w:lineRule="auto"/>
        <w:rPr>
          <w:sz w:val="24"/>
        </w:rPr>
      </w:pPr>
      <w:r>
        <w:rPr>
          <w:sz w:val="24"/>
        </w:rPr>
        <w:t>Aplikovat 1x měsíčně bakteriální přípravek (</w:t>
      </w:r>
      <w:proofErr w:type="spellStart"/>
      <w:r>
        <w:rPr>
          <w:sz w:val="24"/>
        </w:rPr>
        <w:t>Antipach</w:t>
      </w:r>
      <w:proofErr w:type="spellEnd"/>
      <w:r>
        <w:rPr>
          <w:sz w:val="24"/>
        </w:rPr>
        <w:t>)</w:t>
      </w:r>
    </w:p>
    <w:p w:rsidR="00496548" w:rsidRPr="00496548" w:rsidRDefault="00496548" w:rsidP="00496548">
      <w:pPr>
        <w:spacing w:line="240" w:lineRule="auto"/>
        <w:rPr>
          <w:b/>
          <w:sz w:val="28"/>
        </w:rPr>
      </w:pPr>
    </w:p>
    <w:p w:rsidR="00496548" w:rsidRPr="00496548" w:rsidRDefault="00496548" w:rsidP="00496548">
      <w:pPr>
        <w:spacing w:line="240" w:lineRule="auto"/>
        <w:rPr>
          <w:b/>
          <w:sz w:val="28"/>
        </w:rPr>
      </w:pPr>
      <w:r w:rsidRPr="00496548">
        <w:rPr>
          <w:b/>
          <w:sz w:val="28"/>
        </w:rPr>
        <w:t xml:space="preserve"> Opravy a servis</w:t>
      </w:r>
    </w:p>
    <w:p w:rsidR="00496548" w:rsidRDefault="00496548" w:rsidP="00496548">
      <w:pPr>
        <w:spacing w:line="240" w:lineRule="auto"/>
        <w:rPr>
          <w:sz w:val="24"/>
        </w:rPr>
      </w:pPr>
      <w:r>
        <w:rPr>
          <w:sz w:val="24"/>
        </w:rPr>
        <w:t xml:space="preserve">     V případě nutnosti servisu či oprav kontaktujte naší firmu. Vždy Vám rádi pomůžeme s řešením Vašeho problému.</w:t>
      </w:r>
    </w:p>
    <w:p w:rsidR="00166F8C" w:rsidRDefault="00166F8C" w:rsidP="00496548">
      <w:pPr>
        <w:spacing w:line="240" w:lineRule="auto"/>
        <w:rPr>
          <w:b/>
          <w:sz w:val="28"/>
        </w:rPr>
      </w:pPr>
    </w:p>
    <w:p w:rsidR="00496548" w:rsidRPr="00496548" w:rsidRDefault="00496548" w:rsidP="00496548">
      <w:pPr>
        <w:spacing w:line="240" w:lineRule="auto"/>
        <w:rPr>
          <w:b/>
          <w:sz w:val="28"/>
        </w:rPr>
      </w:pPr>
      <w:r w:rsidRPr="00496548">
        <w:rPr>
          <w:b/>
          <w:sz w:val="28"/>
        </w:rPr>
        <w:t xml:space="preserve"> Vyvážení kalu</w:t>
      </w:r>
    </w:p>
    <w:p w:rsidR="00496548" w:rsidRDefault="00496548" w:rsidP="00496548">
      <w:pPr>
        <w:spacing w:line="240" w:lineRule="auto"/>
        <w:rPr>
          <w:sz w:val="24"/>
        </w:rPr>
      </w:pPr>
      <w:r>
        <w:rPr>
          <w:sz w:val="24"/>
        </w:rPr>
        <w:t xml:space="preserve">     Množství kalu v septiku s</w:t>
      </w:r>
      <w:r w:rsidR="00DA78E6">
        <w:rPr>
          <w:sz w:val="24"/>
        </w:rPr>
        <w:t xml:space="preserve">e stanovuje z důvodu zajištění </w:t>
      </w:r>
      <w:r>
        <w:rPr>
          <w:sz w:val="24"/>
        </w:rPr>
        <w:t>jeho správné funkce. Příliš kalu zapříčiňuje sníženou čistící schopnost zařízení.</w:t>
      </w:r>
    </w:p>
    <w:p w:rsidR="007A7D75" w:rsidRDefault="007A7D75" w:rsidP="00496548">
      <w:pPr>
        <w:spacing w:line="240" w:lineRule="auto"/>
        <w:rPr>
          <w:sz w:val="24"/>
        </w:rPr>
      </w:pPr>
    </w:p>
    <w:p w:rsidR="007A7D75" w:rsidRDefault="007A7D75" w:rsidP="007A7D75">
      <w:pPr>
        <w:spacing w:line="240" w:lineRule="auto"/>
        <w:jc w:val="center"/>
        <w:rPr>
          <w:b/>
          <w:sz w:val="26"/>
          <w:szCs w:val="26"/>
        </w:rPr>
      </w:pPr>
      <w:r w:rsidRPr="007A7D75">
        <w:rPr>
          <w:b/>
          <w:sz w:val="26"/>
          <w:szCs w:val="26"/>
        </w:rPr>
        <w:t>KONTROLU JE NUTNO PROVÁDĚT 1x  ZA 3 MĚSÍCE, ABY BYLA ZAJIŠTĚNA SPRÁVNÁ ČISTÍCÍ SCHOPNOST ZAŘÍZENÍ</w:t>
      </w:r>
    </w:p>
    <w:p w:rsidR="007A7D75" w:rsidRDefault="007A7D75" w:rsidP="007A7D75">
      <w:pPr>
        <w:spacing w:line="240" w:lineRule="auto"/>
        <w:jc w:val="center"/>
        <w:rPr>
          <w:b/>
          <w:sz w:val="26"/>
          <w:szCs w:val="26"/>
        </w:rPr>
      </w:pPr>
    </w:p>
    <w:p w:rsidR="007A7D75" w:rsidRDefault="007A7D75" w:rsidP="007A7D75">
      <w:pPr>
        <w:spacing w:line="240" w:lineRule="auto"/>
        <w:rPr>
          <w:b/>
          <w:sz w:val="24"/>
          <w:szCs w:val="26"/>
        </w:rPr>
      </w:pPr>
      <w:r w:rsidRPr="007A7D75">
        <w:rPr>
          <w:b/>
          <w:sz w:val="24"/>
          <w:szCs w:val="26"/>
        </w:rPr>
        <w:t>ODKALENÍ SEPTIKU</w:t>
      </w:r>
    </w:p>
    <w:p w:rsidR="001B638A" w:rsidRDefault="007A7D75" w:rsidP="007A7D75">
      <w:pPr>
        <w:spacing w:line="240" w:lineRule="auto"/>
        <w:rPr>
          <w:sz w:val="24"/>
          <w:szCs w:val="26"/>
        </w:rPr>
      </w:pPr>
      <w:r>
        <w:rPr>
          <w:b/>
          <w:sz w:val="24"/>
          <w:szCs w:val="26"/>
        </w:rPr>
        <w:t xml:space="preserve">      </w:t>
      </w:r>
      <w:r>
        <w:rPr>
          <w:sz w:val="24"/>
          <w:szCs w:val="26"/>
        </w:rPr>
        <w:t xml:space="preserve">Septik musí být pravidelně udržován a vyprazdňován v </w:t>
      </w:r>
      <w:r w:rsidR="008F286B">
        <w:rPr>
          <w:sz w:val="24"/>
          <w:szCs w:val="26"/>
        </w:rPr>
        <w:t xml:space="preserve">souladu s </w:t>
      </w:r>
      <w:r>
        <w:rPr>
          <w:sz w:val="24"/>
          <w:szCs w:val="26"/>
        </w:rPr>
        <w:t>předpisy o odstranění odpadu, aby byla zaručena jeho správná funkce.</w:t>
      </w:r>
    </w:p>
    <w:p w:rsidR="007A7D75" w:rsidRDefault="007A7D75" w:rsidP="007A7D75">
      <w:pPr>
        <w:pStyle w:val="Odstavecseseznamem"/>
        <w:numPr>
          <w:ilvl w:val="0"/>
          <w:numId w:val="20"/>
        </w:numPr>
        <w:spacing w:line="240" w:lineRule="auto"/>
        <w:rPr>
          <w:sz w:val="24"/>
          <w:szCs w:val="26"/>
        </w:rPr>
      </w:pPr>
      <w:r>
        <w:rPr>
          <w:sz w:val="24"/>
          <w:szCs w:val="26"/>
        </w:rPr>
        <w:t>Při odkalování septiku se doporučuje cca 0,5 hodiny předem otevřít poklop, aby došlo k odvětrání vnitřního prostoru septiku.</w:t>
      </w:r>
    </w:p>
    <w:p w:rsidR="007A7D75" w:rsidRDefault="007A7D75" w:rsidP="007A7D75">
      <w:pPr>
        <w:pStyle w:val="Odstavecseseznamem"/>
        <w:numPr>
          <w:ilvl w:val="0"/>
          <w:numId w:val="20"/>
        </w:numPr>
        <w:spacing w:line="240" w:lineRule="auto"/>
        <w:rPr>
          <w:sz w:val="24"/>
          <w:szCs w:val="26"/>
        </w:rPr>
      </w:pPr>
      <w:r>
        <w:rPr>
          <w:sz w:val="24"/>
          <w:szCs w:val="26"/>
        </w:rPr>
        <w:t>Pomocí fekálního vozu či kalovým čerpadlem odsát cca 2/3 kalu.</w:t>
      </w:r>
    </w:p>
    <w:p w:rsidR="007A7D75" w:rsidRDefault="007A7D75" w:rsidP="007A7D75">
      <w:pPr>
        <w:pStyle w:val="Odstavecseseznamem"/>
        <w:numPr>
          <w:ilvl w:val="0"/>
          <w:numId w:val="20"/>
        </w:numPr>
        <w:spacing w:line="240" w:lineRule="auto"/>
        <w:rPr>
          <w:sz w:val="24"/>
          <w:szCs w:val="26"/>
        </w:rPr>
      </w:pPr>
      <w:r>
        <w:rPr>
          <w:sz w:val="24"/>
          <w:szCs w:val="26"/>
        </w:rPr>
        <w:t>Ze všech komor a likvidova</w:t>
      </w:r>
      <w:r w:rsidR="008F286B">
        <w:rPr>
          <w:sz w:val="24"/>
          <w:szCs w:val="26"/>
        </w:rPr>
        <w:t xml:space="preserve">t vhodným způsobem dle </w:t>
      </w:r>
      <w:r>
        <w:rPr>
          <w:sz w:val="24"/>
          <w:szCs w:val="26"/>
        </w:rPr>
        <w:t>předpisů.</w:t>
      </w:r>
    </w:p>
    <w:p w:rsidR="007A7D75" w:rsidRDefault="007A7D75" w:rsidP="007A7D75">
      <w:pPr>
        <w:pStyle w:val="Odstavecseseznamem"/>
        <w:numPr>
          <w:ilvl w:val="0"/>
          <w:numId w:val="20"/>
        </w:numPr>
        <w:spacing w:line="240" w:lineRule="auto"/>
        <w:rPr>
          <w:sz w:val="24"/>
          <w:szCs w:val="26"/>
        </w:rPr>
      </w:pPr>
      <w:r>
        <w:rPr>
          <w:sz w:val="24"/>
          <w:szCs w:val="26"/>
        </w:rPr>
        <w:t>Kal lze likvidovat např. odvozem na městskou čistírnu odpadních vod, aplikovat v zemědělství, při tvorbě kompostů a na hnojištích.</w:t>
      </w:r>
    </w:p>
    <w:p w:rsidR="007A7D75" w:rsidRDefault="007A7D75" w:rsidP="007A7D75">
      <w:pPr>
        <w:pStyle w:val="Odstavecseseznamem"/>
        <w:numPr>
          <w:ilvl w:val="0"/>
          <w:numId w:val="20"/>
        </w:numPr>
        <w:spacing w:line="240" w:lineRule="auto"/>
        <w:rPr>
          <w:sz w:val="24"/>
          <w:szCs w:val="26"/>
        </w:rPr>
      </w:pPr>
      <w:r>
        <w:rPr>
          <w:sz w:val="24"/>
          <w:szCs w:val="26"/>
        </w:rPr>
        <w:t>Kal nelze aplikovat na ovoce a zeleninu k přímé spotřebě.</w:t>
      </w:r>
    </w:p>
    <w:p w:rsidR="007A7D75" w:rsidRDefault="007A7D75" w:rsidP="007A7D75">
      <w:pPr>
        <w:pStyle w:val="Odstavecseseznamem"/>
        <w:numPr>
          <w:ilvl w:val="0"/>
          <w:numId w:val="20"/>
        </w:numPr>
        <w:spacing w:line="240" w:lineRule="auto"/>
        <w:rPr>
          <w:sz w:val="24"/>
          <w:szCs w:val="26"/>
        </w:rPr>
      </w:pPr>
      <w:r>
        <w:rPr>
          <w:sz w:val="24"/>
          <w:szCs w:val="26"/>
        </w:rPr>
        <w:t xml:space="preserve">Při spouštění </w:t>
      </w:r>
      <w:proofErr w:type="spellStart"/>
      <w:r>
        <w:rPr>
          <w:sz w:val="24"/>
          <w:szCs w:val="26"/>
        </w:rPr>
        <w:t>savice</w:t>
      </w:r>
      <w:proofErr w:type="spellEnd"/>
      <w:r>
        <w:rPr>
          <w:sz w:val="24"/>
          <w:szCs w:val="26"/>
        </w:rPr>
        <w:t xml:space="preserve"> či kalového čerpadla do komor septiku je třeba dbát zvýšené opatrnosti, aby nedošlo k poškození vnitřní technologie.</w:t>
      </w:r>
    </w:p>
    <w:p w:rsidR="007A7D75" w:rsidRDefault="007A7D75" w:rsidP="007A7D75">
      <w:pPr>
        <w:pStyle w:val="Odstavecseseznamem"/>
        <w:numPr>
          <w:ilvl w:val="0"/>
          <w:numId w:val="20"/>
        </w:numPr>
        <w:spacing w:line="240" w:lineRule="auto"/>
        <w:rPr>
          <w:sz w:val="24"/>
          <w:szCs w:val="26"/>
        </w:rPr>
      </w:pPr>
      <w:r>
        <w:rPr>
          <w:sz w:val="24"/>
          <w:szCs w:val="26"/>
        </w:rPr>
        <w:t>Rozdíl hladin v komorách by neměl být větší než 30 cm.</w:t>
      </w:r>
    </w:p>
    <w:p w:rsidR="007A7D75" w:rsidRDefault="007A7D75" w:rsidP="007A7D75">
      <w:pPr>
        <w:pStyle w:val="Odstavecseseznamem"/>
        <w:numPr>
          <w:ilvl w:val="0"/>
          <w:numId w:val="20"/>
        </w:numPr>
        <w:spacing w:line="240" w:lineRule="auto"/>
        <w:rPr>
          <w:sz w:val="24"/>
          <w:szCs w:val="26"/>
        </w:rPr>
      </w:pPr>
      <w:r>
        <w:rPr>
          <w:sz w:val="24"/>
          <w:szCs w:val="26"/>
        </w:rPr>
        <w:t>Opláchnout stěny septiku</w:t>
      </w:r>
      <w:r w:rsidR="003D4DE6">
        <w:rPr>
          <w:sz w:val="24"/>
          <w:szCs w:val="26"/>
        </w:rPr>
        <w:t xml:space="preserve"> užitkovou vodou.</w:t>
      </w:r>
    </w:p>
    <w:p w:rsidR="003D4DE6" w:rsidRDefault="003D4DE6" w:rsidP="007A7D75">
      <w:pPr>
        <w:pStyle w:val="Odstavecseseznamem"/>
        <w:numPr>
          <w:ilvl w:val="0"/>
          <w:numId w:val="20"/>
        </w:numPr>
        <w:spacing w:line="240" w:lineRule="auto"/>
        <w:rPr>
          <w:sz w:val="24"/>
          <w:szCs w:val="26"/>
        </w:rPr>
      </w:pPr>
      <w:r>
        <w:rPr>
          <w:sz w:val="24"/>
          <w:szCs w:val="26"/>
        </w:rPr>
        <w:t>Po odkalení septik dopustit užitkovou vodou zpět na provozní hladinu.</w:t>
      </w:r>
    </w:p>
    <w:p w:rsidR="003D4DE6" w:rsidRDefault="003D4DE6" w:rsidP="007A7D75">
      <w:pPr>
        <w:pStyle w:val="Odstavecseseznamem"/>
        <w:numPr>
          <w:ilvl w:val="0"/>
          <w:numId w:val="20"/>
        </w:numPr>
        <w:spacing w:line="240" w:lineRule="auto"/>
        <w:rPr>
          <w:sz w:val="24"/>
          <w:szCs w:val="26"/>
        </w:rPr>
      </w:pPr>
      <w:r>
        <w:rPr>
          <w:sz w:val="24"/>
          <w:szCs w:val="26"/>
        </w:rPr>
        <w:t>Za likvidaci kalu je odpovědný majitel septiku nebo jím pověřená osoba.</w:t>
      </w:r>
    </w:p>
    <w:p w:rsidR="003D4DE6" w:rsidRDefault="003D4DE6" w:rsidP="003D4DE6">
      <w:pPr>
        <w:spacing w:line="240" w:lineRule="auto"/>
        <w:rPr>
          <w:b/>
          <w:sz w:val="24"/>
          <w:szCs w:val="26"/>
        </w:rPr>
      </w:pPr>
    </w:p>
    <w:p w:rsidR="003D4DE6" w:rsidRPr="003D4DE6" w:rsidRDefault="003D4DE6" w:rsidP="003D4DE6">
      <w:pPr>
        <w:spacing w:line="240" w:lineRule="auto"/>
        <w:rPr>
          <w:b/>
          <w:sz w:val="24"/>
          <w:szCs w:val="26"/>
        </w:rPr>
      </w:pPr>
      <w:r w:rsidRPr="003D4DE6">
        <w:rPr>
          <w:b/>
          <w:sz w:val="24"/>
          <w:szCs w:val="26"/>
        </w:rPr>
        <w:t>OPĚTOVANÁ AKTIVACE BIOLOGICKÉHO PROCESU ČISTĚNÍ SE PROVEDE PONECHÁNÍM cca 0,15 m VYHNILÉHO KALU NA DNĚ SEPTIKU.</w:t>
      </w:r>
    </w:p>
    <w:p w:rsidR="003D4DE6" w:rsidRDefault="003D4DE6" w:rsidP="003D4DE6">
      <w:pPr>
        <w:spacing w:line="240" w:lineRule="auto"/>
        <w:rPr>
          <w:b/>
          <w:sz w:val="24"/>
          <w:szCs w:val="26"/>
        </w:rPr>
      </w:pPr>
      <w:r w:rsidRPr="003D4DE6">
        <w:rPr>
          <w:b/>
          <w:sz w:val="24"/>
          <w:szCs w:val="26"/>
        </w:rPr>
        <w:t>PRO URYCHLENÍ AKTIVACE A OPĚTOVANÉHO NASTARTOVÁNÍ ČISTÍCÍHO PROCESU SE POUŽIJE VHODNÝ AKTIVAČNÍ PŘÍPRAVEK SEPTIKŮ A ČISTÍREN ODPADNÍCH VOD.</w:t>
      </w:r>
    </w:p>
    <w:p w:rsidR="003C4B17" w:rsidRDefault="003C4B17" w:rsidP="003D4DE6">
      <w:pPr>
        <w:spacing w:line="240" w:lineRule="auto"/>
        <w:rPr>
          <w:b/>
          <w:sz w:val="24"/>
          <w:szCs w:val="26"/>
        </w:rPr>
      </w:pPr>
    </w:p>
    <w:p w:rsidR="003C4B17" w:rsidRDefault="003C4B17" w:rsidP="003D4DE6">
      <w:pPr>
        <w:spacing w:line="240" w:lineRule="auto"/>
        <w:rPr>
          <w:b/>
          <w:sz w:val="24"/>
          <w:szCs w:val="26"/>
        </w:rPr>
      </w:pPr>
    </w:p>
    <w:p w:rsidR="003C4B17" w:rsidRDefault="003C4B17" w:rsidP="003D4DE6">
      <w:pPr>
        <w:spacing w:line="240" w:lineRule="auto"/>
        <w:rPr>
          <w:b/>
          <w:sz w:val="24"/>
          <w:szCs w:val="26"/>
        </w:rPr>
      </w:pPr>
    </w:p>
    <w:p w:rsidR="003C4B17" w:rsidRDefault="003C4B17" w:rsidP="003D4DE6">
      <w:pPr>
        <w:spacing w:line="240" w:lineRule="auto"/>
        <w:rPr>
          <w:b/>
          <w:sz w:val="24"/>
          <w:szCs w:val="26"/>
        </w:rPr>
      </w:pPr>
    </w:p>
    <w:p w:rsidR="003C4B17" w:rsidRDefault="003C4B17" w:rsidP="003D4DE6">
      <w:pPr>
        <w:spacing w:line="240" w:lineRule="auto"/>
        <w:rPr>
          <w:b/>
          <w:sz w:val="24"/>
          <w:szCs w:val="26"/>
        </w:rPr>
      </w:pPr>
    </w:p>
    <w:p w:rsidR="003C4B17" w:rsidRDefault="003C4B17" w:rsidP="003D4DE6">
      <w:pPr>
        <w:spacing w:line="240" w:lineRule="auto"/>
        <w:rPr>
          <w:b/>
          <w:sz w:val="24"/>
          <w:szCs w:val="26"/>
        </w:rPr>
      </w:pPr>
    </w:p>
    <w:p w:rsidR="003C4B17" w:rsidRDefault="003C4B17" w:rsidP="003D4DE6">
      <w:pPr>
        <w:spacing w:line="240" w:lineRule="auto"/>
        <w:rPr>
          <w:b/>
          <w:sz w:val="24"/>
          <w:szCs w:val="26"/>
        </w:rPr>
      </w:pPr>
    </w:p>
    <w:p w:rsidR="003C4B17" w:rsidRDefault="003C4B17" w:rsidP="003D4DE6">
      <w:pPr>
        <w:spacing w:line="240" w:lineRule="auto"/>
        <w:rPr>
          <w:b/>
          <w:sz w:val="24"/>
          <w:szCs w:val="26"/>
        </w:rPr>
      </w:pPr>
    </w:p>
    <w:p w:rsidR="003C4B17" w:rsidRDefault="003C4B17" w:rsidP="003D4DE6">
      <w:pPr>
        <w:spacing w:line="240" w:lineRule="auto"/>
        <w:rPr>
          <w:b/>
          <w:sz w:val="24"/>
          <w:szCs w:val="26"/>
        </w:rPr>
      </w:pPr>
    </w:p>
    <w:p w:rsidR="003C4B17" w:rsidRDefault="003C4B17" w:rsidP="003D4DE6">
      <w:pPr>
        <w:spacing w:line="240" w:lineRule="auto"/>
        <w:rPr>
          <w:b/>
          <w:sz w:val="24"/>
          <w:szCs w:val="26"/>
        </w:rPr>
      </w:pPr>
    </w:p>
    <w:p w:rsidR="003C4B17" w:rsidRDefault="003C4B17" w:rsidP="003D4DE6">
      <w:pPr>
        <w:spacing w:line="240" w:lineRule="auto"/>
        <w:rPr>
          <w:b/>
          <w:sz w:val="24"/>
          <w:szCs w:val="26"/>
        </w:rPr>
      </w:pPr>
    </w:p>
    <w:p w:rsidR="003C4B17" w:rsidRDefault="003C4B17" w:rsidP="003D4DE6">
      <w:pPr>
        <w:spacing w:line="240" w:lineRule="auto"/>
        <w:rPr>
          <w:b/>
          <w:sz w:val="24"/>
          <w:szCs w:val="26"/>
        </w:rPr>
      </w:pPr>
    </w:p>
    <w:p w:rsidR="003C4B17" w:rsidRDefault="003C4B17" w:rsidP="003D4DE6">
      <w:pPr>
        <w:spacing w:line="240" w:lineRule="auto"/>
        <w:rPr>
          <w:b/>
          <w:sz w:val="24"/>
          <w:szCs w:val="26"/>
        </w:rPr>
      </w:pPr>
    </w:p>
    <w:p w:rsidR="003C4B17" w:rsidRDefault="003C4B17" w:rsidP="003D4DE6">
      <w:pPr>
        <w:spacing w:line="240" w:lineRule="auto"/>
        <w:rPr>
          <w:b/>
          <w:sz w:val="24"/>
          <w:szCs w:val="26"/>
        </w:rPr>
      </w:pPr>
    </w:p>
    <w:p w:rsidR="003C4B17" w:rsidRDefault="003C4B17" w:rsidP="003D4DE6">
      <w:pPr>
        <w:spacing w:line="240" w:lineRule="auto"/>
        <w:rPr>
          <w:b/>
          <w:sz w:val="24"/>
          <w:szCs w:val="26"/>
        </w:rPr>
      </w:pPr>
    </w:p>
    <w:p w:rsidR="003C4B17" w:rsidRDefault="003C4B17" w:rsidP="003D4DE6">
      <w:pPr>
        <w:spacing w:line="240" w:lineRule="auto"/>
        <w:rPr>
          <w:b/>
          <w:sz w:val="28"/>
          <w:szCs w:val="26"/>
        </w:rPr>
      </w:pPr>
    </w:p>
    <w:p w:rsidR="003D4DE6" w:rsidRDefault="00DA78E6" w:rsidP="003D4DE6">
      <w:pPr>
        <w:spacing w:line="240" w:lineRule="auto"/>
        <w:rPr>
          <w:b/>
          <w:sz w:val="28"/>
          <w:szCs w:val="26"/>
        </w:rPr>
      </w:pPr>
      <w:r>
        <w:rPr>
          <w:b/>
          <w:sz w:val="28"/>
          <w:szCs w:val="26"/>
        </w:rPr>
        <w:t xml:space="preserve">8. </w:t>
      </w:r>
      <w:r w:rsidR="003D4DE6" w:rsidRPr="003D4DE6">
        <w:rPr>
          <w:b/>
          <w:sz w:val="28"/>
          <w:szCs w:val="26"/>
        </w:rPr>
        <w:t>BEZPEČNOST</w:t>
      </w:r>
    </w:p>
    <w:p w:rsidR="003D4DE6" w:rsidRDefault="003D4DE6" w:rsidP="003D4DE6">
      <w:pPr>
        <w:spacing w:line="240" w:lineRule="auto"/>
        <w:rPr>
          <w:sz w:val="24"/>
          <w:szCs w:val="26"/>
        </w:rPr>
      </w:pPr>
      <w:r>
        <w:rPr>
          <w:sz w:val="24"/>
          <w:szCs w:val="26"/>
        </w:rPr>
        <w:t xml:space="preserve">     Bezpečnost popsaná v tomto dokumentu obsahuje předpisy a doporučení stanovená výrobcem.</w:t>
      </w:r>
    </w:p>
    <w:p w:rsidR="003D4DE6" w:rsidRDefault="003D4DE6" w:rsidP="003D4DE6">
      <w:pPr>
        <w:spacing w:line="240" w:lineRule="auto"/>
        <w:rPr>
          <w:sz w:val="24"/>
          <w:szCs w:val="26"/>
        </w:rPr>
      </w:pPr>
      <w:r>
        <w:rPr>
          <w:sz w:val="24"/>
          <w:szCs w:val="26"/>
        </w:rPr>
        <w:t xml:space="preserve">     Je nutné, aby odpovědná osoba</w:t>
      </w:r>
      <w:r w:rsidR="00DA78E6">
        <w:rPr>
          <w:sz w:val="24"/>
          <w:szCs w:val="26"/>
        </w:rPr>
        <w:t xml:space="preserve"> </w:t>
      </w:r>
      <w:r>
        <w:rPr>
          <w:sz w:val="24"/>
          <w:szCs w:val="26"/>
        </w:rPr>
        <w:t>(obsluha, odpovědní pracovníci) si před započetím jakýkoliv prací, manipulací se septikem a jeho instalací, přečetli a dokonale se obeznámili se zásadami a pokyny výrobce. Je důležité, a</w:t>
      </w:r>
      <w:r w:rsidR="00DA78E6">
        <w:rPr>
          <w:sz w:val="24"/>
          <w:szCs w:val="26"/>
        </w:rPr>
        <w:t xml:space="preserve">by byly dodrženy všechny pokyny, </w:t>
      </w:r>
      <w:r>
        <w:rPr>
          <w:sz w:val="24"/>
          <w:szCs w:val="26"/>
        </w:rPr>
        <w:t>tak jak jsou zde popsány. Návod k použití a obsluze zařízení musí být dostupné v místě osazení septiku.</w:t>
      </w:r>
    </w:p>
    <w:p w:rsidR="003D4DE6" w:rsidRDefault="0079607F" w:rsidP="0079607F">
      <w:pPr>
        <w:pStyle w:val="Odstavecseseznamem"/>
        <w:numPr>
          <w:ilvl w:val="0"/>
          <w:numId w:val="22"/>
        </w:numPr>
        <w:spacing w:line="240" w:lineRule="auto"/>
        <w:rPr>
          <w:sz w:val="24"/>
          <w:szCs w:val="26"/>
        </w:rPr>
      </w:pPr>
      <w:r w:rsidRPr="0079607F">
        <w:rPr>
          <w:sz w:val="24"/>
          <w:szCs w:val="26"/>
        </w:rPr>
        <w:t>Nátok a odtok nesmí jevit známky netěsností a uvolnění</w:t>
      </w:r>
      <w:r>
        <w:rPr>
          <w:sz w:val="24"/>
          <w:szCs w:val="26"/>
        </w:rPr>
        <w:t>.</w:t>
      </w:r>
    </w:p>
    <w:p w:rsidR="0079607F" w:rsidRDefault="0079607F" w:rsidP="0079607F">
      <w:pPr>
        <w:pStyle w:val="Odstavecseseznamem"/>
        <w:numPr>
          <w:ilvl w:val="0"/>
          <w:numId w:val="22"/>
        </w:numPr>
        <w:spacing w:line="240" w:lineRule="auto"/>
        <w:rPr>
          <w:sz w:val="24"/>
          <w:szCs w:val="26"/>
        </w:rPr>
      </w:pPr>
      <w:r>
        <w:rPr>
          <w:sz w:val="24"/>
          <w:szCs w:val="26"/>
        </w:rPr>
        <w:t>Připojovací potrubí musí být napojeno odborným pracovníkem a to vždy s těsnícím kroužkem.</w:t>
      </w:r>
    </w:p>
    <w:p w:rsidR="0079607F" w:rsidRDefault="0079607F" w:rsidP="0079607F">
      <w:pPr>
        <w:pStyle w:val="Odstavecseseznamem"/>
        <w:numPr>
          <w:ilvl w:val="0"/>
          <w:numId w:val="22"/>
        </w:numPr>
        <w:spacing w:line="240" w:lineRule="auto"/>
        <w:rPr>
          <w:sz w:val="24"/>
          <w:szCs w:val="26"/>
        </w:rPr>
      </w:pPr>
      <w:r>
        <w:rPr>
          <w:sz w:val="24"/>
          <w:szCs w:val="26"/>
        </w:rPr>
        <w:t>Při přerušení užívání septiku při teplotách nižších než 0˚C nenechávat nádrž otevřenou, aby nedošlo ke zmrznutí.</w:t>
      </w:r>
    </w:p>
    <w:p w:rsidR="0079607F" w:rsidRDefault="00DA78E6" w:rsidP="0079607F">
      <w:pPr>
        <w:pStyle w:val="Odstavecseseznamem"/>
        <w:numPr>
          <w:ilvl w:val="0"/>
          <w:numId w:val="22"/>
        </w:numPr>
        <w:spacing w:line="240" w:lineRule="auto"/>
        <w:rPr>
          <w:sz w:val="24"/>
          <w:szCs w:val="26"/>
        </w:rPr>
      </w:pPr>
      <w:r>
        <w:rPr>
          <w:sz w:val="24"/>
          <w:szCs w:val="26"/>
        </w:rPr>
        <w:t>Při odstranění poklopu nádrže</w:t>
      </w:r>
      <w:r w:rsidR="0079607F">
        <w:rPr>
          <w:sz w:val="24"/>
          <w:szCs w:val="26"/>
        </w:rPr>
        <w:t xml:space="preserve"> učinit opatření proti pádu osob a zvířat do prostoru septiku.</w:t>
      </w:r>
    </w:p>
    <w:p w:rsidR="001B638A" w:rsidRDefault="0079607F" w:rsidP="00F92859">
      <w:pPr>
        <w:pStyle w:val="Odstavecseseznamem"/>
        <w:numPr>
          <w:ilvl w:val="0"/>
          <w:numId w:val="22"/>
        </w:numPr>
        <w:spacing w:line="240" w:lineRule="auto"/>
        <w:rPr>
          <w:sz w:val="24"/>
          <w:szCs w:val="26"/>
        </w:rPr>
      </w:pPr>
      <w:r>
        <w:rPr>
          <w:sz w:val="24"/>
          <w:szCs w:val="26"/>
        </w:rPr>
        <w:t>Nepoužívat nádrž na kapaliny, pro které není určena.</w:t>
      </w:r>
    </w:p>
    <w:p w:rsidR="0079607F" w:rsidRDefault="0079607F" w:rsidP="00F92859">
      <w:pPr>
        <w:pStyle w:val="Odstavecseseznamem"/>
        <w:numPr>
          <w:ilvl w:val="0"/>
          <w:numId w:val="22"/>
        </w:numPr>
        <w:spacing w:line="240" w:lineRule="auto"/>
        <w:rPr>
          <w:sz w:val="24"/>
          <w:szCs w:val="26"/>
        </w:rPr>
      </w:pPr>
      <w:r>
        <w:rPr>
          <w:sz w:val="24"/>
          <w:szCs w:val="26"/>
        </w:rPr>
        <w:t>Zamezit přístup mechanických nečistot (větve, kameny, velké zbytky jídla, hadry)</w:t>
      </w:r>
    </w:p>
    <w:p w:rsidR="0079607F" w:rsidRDefault="0079607F" w:rsidP="00F92859">
      <w:pPr>
        <w:pStyle w:val="Odstavecseseznamem"/>
        <w:numPr>
          <w:ilvl w:val="0"/>
          <w:numId w:val="22"/>
        </w:numPr>
        <w:spacing w:line="240" w:lineRule="auto"/>
        <w:rPr>
          <w:sz w:val="24"/>
          <w:szCs w:val="26"/>
        </w:rPr>
      </w:pPr>
      <w:r>
        <w:rPr>
          <w:sz w:val="24"/>
          <w:szCs w:val="26"/>
        </w:rPr>
        <w:t xml:space="preserve">Nádrž nemá pojezdnou konstrukci, z tohoto důvodu dodržet odstup od nádrže 2 m. </w:t>
      </w:r>
    </w:p>
    <w:p w:rsidR="0079607F" w:rsidRDefault="0079607F" w:rsidP="00F92859">
      <w:pPr>
        <w:pStyle w:val="Odstavecseseznamem"/>
        <w:numPr>
          <w:ilvl w:val="0"/>
          <w:numId w:val="22"/>
        </w:numPr>
        <w:spacing w:line="240" w:lineRule="auto"/>
        <w:rPr>
          <w:sz w:val="24"/>
          <w:szCs w:val="26"/>
        </w:rPr>
      </w:pPr>
      <w:r>
        <w:rPr>
          <w:sz w:val="24"/>
          <w:szCs w:val="26"/>
        </w:rPr>
        <w:t>Po skončení údržby či oprav, zabezpečit víko septiku šrouby osazenými z výroby, aby se zabránilo přístupu nepovolených osob.</w:t>
      </w:r>
    </w:p>
    <w:p w:rsidR="0079607F" w:rsidRPr="00096333" w:rsidRDefault="0079607F" w:rsidP="0079607F">
      <w:pPr>
        <w:spacing w:line="240" w:lineRule="auto"/>
        <w:rPr>
          <w:b/>
          <w:sz w:val="28"/>
          <w:szCs w:val="26"/>
        </w:rPr>
      </w:pPr>
    </w:p>
    <w:p w:rsidR="0079607F" w:rsidRPr="00096333" w:rsidRDefault="0079607F" w:rsidP="0079607F">
      <w:pPr>
        <w:spacing w:line="240" w:lineRule="auto"/>
        <w:rPr>
          <w:b/>
          <w:sz w:val="28"/>
          <w:szCs w:val="26"/>
        </w:rPr>
      </w:pPr>
      <w:r w:rsidRPr="00096333">
        <w:rPr>
          <w:b/>
          <w:sz w:val="28"/>
          <w:szCs w:val="26"/>
        </w:rPr>
        <w:t>Hygienické zásady</w:t>
      </w:r>
    </w:p>
    <w:p w:rsidR="0079607F" w:rsidRPr="00096333" w:rsidRDefault="0079607F" w:rsidP="0079607F">
      <w:pPr>
        <w:spacing w:line="240" w:lineRule="auto"/>
        <w:rPr>
          <w:b/>
          <w:sz w:val="24"/>
          <w:szCs w:val="26"/>
        </w:rPr>
      </w:pPr>
      <w:r w:rsidRPr="00096333">
        <w:rPr>
          <w:b/>
          <w:sz w:val="24"/>
          <w:szCs w:val="26"/>
        </w:rPr>
        <w:t xml:space="preserve">     Obsluha septiku při údržbě či opravách stále pracuje v infekčním prostř</w:t>
      </w:r>
      <w:r w:rsidR="00096333" w:rsidRPr="00096333">
        <w:rPr>
          <w:b/>
          <w:sz w:val="24"/>
          <w:szCs w:val="26"/>
        </w:rPr>
        <w:t>edí. Z tohoto důvodu musí dodržovat preventivní hygienické zásady.</w:t>
      </w:r>
    </w:p>
    <w:p w:rsidR="00096333" w:rsidRPr="00096333" w:rsidRDefault="00096333" w:rsidP="0079607F">
      <w:pPr>
        <w:spacing w:line="240" w:lineRule="auto"/>
        <w:rPr>
          <w:b/>
          <w:sz w:val="24"/>
          <w:szCs w:val="26"/>
        </w:rPr>
      </w:pPr>
      <w:r w:rsidRPr="00096333">
        <w:rPr>
          <w:b/>
          <w:sz w:val="24"/>
          <w:szCs w:val="26"/>
        </w:rPr>
        <w:t>Hygienické zásady při obsluze a údržbě septiku:</w:t>
      </w:r>
    </w:p>
    <w:p w:rsidR="00096333" w:rsidRDefault="00096333" w:rsidP="00096333">
      <w:pPr>
        <w:pStyle w:val="Odstavecseseznamem"/>
        <w:numPr>
          <w:ilvl w:val="0"/>
          <w:numId w:val="23"/>
        </w:numPr>
        <w:spacing w:line="240" w:lineRule="auto"/>
        <w:rPr>
          <w:sz w:val="24"/>
          <w:szCs w:val="26"/>
        </w:rPr>
      </w:pPr>
      <w:r>
        <w:rPr>
          <w:sz w:val="24"/>
          <w:szCs w:val="26"/>
        </w:rPr>
        <w:t>používat ochranné pomůcky (gumové rukavice, ochranné brýle, vhodný pracovní oděv)</w:t>
      </w:r>
    </w:p>
    <w:p w:rsidR="00096333" w:rsidRDefault="00096333" w:rsidP="00096333">
      <w:pPr>
        <w:pStyle w:val="Odstavecseseznamem"/>
        <w:numPr>
          <w:ilvl w:val="0"/>
          <w:numId w:val="23"/>
        </w:numPr>
        <w:spacing w:line="240" w:lineRule="auto"/>
        <w:rPr>
          <w:sz w:val="24"/>
          <w:szCs w:val="26"/>
        </w:rPr>
      </w:pPr>
      <w:r>
        <w:rPr>
          <w:sz w:val="24"/>
          <w:szCs w:val="26"/>
        </w:rPr>
        <w:t>při práci nepít, nejíst a nekouřit</w:t>
      </w:r>
    </w:p>
    <w:p w:rsidR="00096333" w:rsidRDefault="00096333" w:rsidP="00096333">
      <w:pPr>
        <w:pStyle w:val="Odstavecseseznamem"/>
        <w:numPr>
          <w:ilvl w:val="0"/>
          <w:numId w:val="23"/>
        </w:numPr>
        <w:spacing w:line="240" w:lineRule="auto"/>
        <w:rPr>
          <w:sz w:val="24"/>
          <w:szCs w:val="26"/>
        </w:rPr>
      </w:pPr>
      <w:r>
        <w:rPr>
          <w:sz w:val="24"/>
          <w:szCs w:val="26"/>
        </w:rPr>
        <w:t>před započetím práce zajistit odvětrání septiku</w:t>
      </w:r>
    </w:p>
    <w:p w:rsidR="00096333" w:rsidRDefault="00096333" w:rsidP="00096333">
      <w:pPr>
        <w:pStyle w:val="Odstavecseseznamem"/>
        <w:numPr>
          <w:ilvl w:val="0"/>
          <w:numId w:val="23"/>
        </w:numPr>
        <w:spacing w:line="240" w:lineRule="auto"/>
        <w:rPr>
          <w:sz w:val="24"/>
          <w:szCs w:val="26"/>
        </w:rPr>
      </w:pPr>
      <w:r>
        <w:rPr>
          <w:sz w:val="24"/>
          <w:szCs w:val="26"/>
        </w:rPr>
        <w:t>použitý pracovní oděv nepoužívat pro jiné účely a vždy vhodným způsobem desinfikovat</w:t>
      </w:r>
    </w:p>
    <w:p w:rsidR="00096333" w:rsidRDefault="00096333" w:rsidP="00096333">
      <w:pPr>
        <w:pStyle w:val="Odstavecseseznamem"/>
        <w:numPr>
          <w:ilvl w:val="0"/>
          <w:numId w:val="23"/>
        </w:numPr>
        <w:spacing w:line="240" w:lineRule="auto"/>
        <w:rPr>
          <w:sz w:val="24"/>
          <w:szCs w:val="26"/>
        </w:rPr>
      </w:pPr>
      <w:r>
        <w:rPr>
          <w:sz w:val="24"/>
          <w:szCs w:val="26"/>
        </w:rPr>
        <w:t>po práci se vždy umýt desinfekčním mýdlem</w:t>
      </w:r>
    </w:p>
    <w:p w:rsidR="00096333" w:rsidRDefault="00096333" w:rsidP="00096333">
      <w:pPr>
        <w:pStyle w:val="Odstavecseseznamem"/>
        <w:numPr>
          <w:ilvl w:val="0"/>
          <w:numId w:val="23"/>
        </w:numPr>
        <w:spacing w:line="240" w:lineRule="auto"/>
        <w:rPr>
          <w:sz w:val="24"/>
          <w:szCs w:val="26"/>
        </w:rPr>
      </w:pPr>
      <w:r>
        <w:rPr>
          <w:sz w:val="24"/>
          <w:szCs w:val="26"/>
        </w:rPr>
        <w:t>chránit kůži před kontaktem s odpadní vodou</w:t>
      </w:r>
    </w:p>
    <w:p w:rsidR="00096333" w:rsidRDefault="00096333" w:rsidP="00096333">
      <w:pPr>
        <w:pStyle w:val="Odstavecseseznamem"/>
        <w:numPr>
          <w:ilvl w:val="0"/>
          <w:numId w:val="23"/>
        </w:numPr>
        <w:spacing w:line="240" w:lineRule="auto"/>
        <w:rPr>
          <w:sz w:val="24"/>
          <w:szCs w:val="26"/>
        </w:rPr>
      </w:pPr>
      <w:r>
        <w:rPr>
          <w:sz w:val="24"/>
          <w:szCs w:val="26"/>
        </w:rPr>
        <w:t>vzorky s odpadní vodou neukládat uvnitř obytných místností a zařízení</w:t>
      </w:r>
    </w:p>
    <w:p w:rsidR="00096333" w:rsidRDefault="00096333" w:rsidP="00096333">
      <w:pPr>
        <w:pStyle w:val="Odstavecseseznamem"/>
        <w:numPr>
          <w:ilvl w:val="0"/>
          <w:numId w:val="23"/>
        </w:numPr>
        <w:spacing w:line="240" w:lineRule="auto"/>
        <w:rPr>
          <w:sz w:val="24"/>
          <w:szCs w:val="26"/>
        </w:rPr>
      </w:pPr>
      <w:r>
        <w:rPr>
          <w:sz w:val="24"/>
          <w:szCs w:val="26"/>
        </w:rPr>
        <w:t>udržovat v čistotě celé zařízení septiku a její okolí</w:t>
      </w:r>
    </w:p>
    <w:p w:rsidR="00096333" w:rsidRDefault="00096333" w:rsidP="00F92859">
      <w:pPr>
        <w:pStyle w:val="Odstavecseseznamem"/>
        <w:numPr>
          <w:ilvl w:val="0"/>
          <w:numId w:val="23"/>
        </w:numPr>
        <w:spacing w:line="240" w:lineRule="auto"/>
        <w:rPr>
          <w:sz w:val="24"/>
          <w:szCs w:val="26"/>
        </w:rPr>
      </w:pPr>
      <w:r>
        <w:rPr>
          <w:sz w:val="24"/>
          <w:szCs w:val="26"/>
        </w:rPr>
        <w:t xml:space="preserve">použité pracovní nářadí vždy po skončení práce omýt desinfekčními roztoky (Chloramin D, </w:t>
      </w:r>
      <w:proofErr w:type="spellStart"/>
      <w:r>
        <w:rPr>
          <w:sz w:val="24"/>
          <w:szCs w:val="26"/>
        </w:rPr>
        <w:t>Savo</w:t>
      </w:r>
      <w:proofErr w:type="spellEnd"/>
      <w:r>
        <w:rPr>
          <w:sz w:val="24"/>
          <w:szCs w:val="26"/>
        </w:rPr>
        <w:t>)</w:t>
      </w:r>
    </w:p>
    <w:p w:rsidR="003C4B17" w:rsidRDefault="003C4B17" w:rsidP="00096333">
      <w:pPr>
        <w:spacing w:line="240" w:lineRule="auto"/>
        <w:rPr>
          <w:b/>
          <w:sz w:val="28"/>
          <w:szCs w:val="26"/>
        </w:rPr>
      </w:pPr>
    </w:p>
    <w:p w:rsidR="003C4B17" w:rsidRDefault="003C4B17" w:rsidP="00096333">
      <w:pPr>
        <w:spacing w:line="240" w:lineRule="auto"/>
        <w:rPr>
          <w:b/>
          <w:sz w:val="28"/>
          <w:szCs w:val="26"/>
        </w:rPr>
      </w:pPr>
    </w:p>
    <w:p w:rsidR="003C4B17" w:rsidRDefault="003C4B17" w:rsidP="00096333">
      <w:pPr>
        <w:spacing w:line="240" w:lineRule="auto"/>
        <w:rPr>
          <w:b/>
          <w:sz w:val="28"/>
          <w:szCs w:val="26"/>
        </w:rPr>
      </w:pPr>
    </w:p>
    <w:p w:rsidR="003C4B17" w:rsidRDefault="003C4B17" w:rsidP="00096333">
      <w:pPr>
        <w:spacing w:line="240" w:lineRule="auto"/>
        <w:rPr>
          <w:b/>
          <w:sz w:val="28"/>
          <w:szCs w:val="26"/>
        </w:rPr>
      </w:pPr>
    </w:p>
    <w:p w:rsidR="003C4B17" w:rsidRDefault="003C4B17" w:rsidP="00096333">
      <w:pPr>
        <w:spacing w:line="240" w:lineRule="auto"/>
        <w:rPr>
          <w:b/>
          <w:sz w:val="28"/>
          <w:szCs w:val="26"/>
        </w:rPr>
      </w:pPr>
    </w:p>
    <w:p w:rsidR="003C4B17" w:rsidRDefault="003C4B17" w:rsidP="00096333">
      <w:pPr>
        <w:spacing w:line="240" w:lineRule="auto"/>
        <w:rPr>
          <w:b/>
          <w:sz w:val="28"/>
          <w:szCs w:val="26"/>
        </w:rPr>
      </w:pPr>
    </w:p>
    <w:p w:rsidR="003C4B17" w:rsidRDefault="003C4B17" w:rsidP="00096333">
      <w:pPr>
        <w:spacing w:line="240" w:lineRule="auto"/>
        <w:rPr>
          <w:b/>
          <w:sz w:val="28"/>
          <w:szCs w:val="26"/>
        </w:rPr>
      </w:pPr>
    </w:p>
    <w:p w:rsidR="00E6270B" w:rsidRPr="00E6270B" w:rsidRDefault="00DA78E6" w:rsidP="00096333">
      <w:pPr>
        <w:spacing w:line="240" w:lineRule="auto"/>
        <w:rPr>
          <w:b/>
          <w:sz w:val="28"/>
          <w:szCs w:val="26"/>
        </w:rPr>
      </w:pPr>
      <w:r>
        <w:rPr>
          <w:b/>
          <w:sz w:val="28"/>
          <w:szCs w:val="26"/>
        </w:rPr>
        <w:lastRenderedPageBreak/>
        <w:t xml:space="preserve">9. </w:t>
      </w:r>
      <w:r w:rsidR="00096333" w:rsidRPr="00E6270B">
        <w:rPr>
          <w:b/>
          <w:sz w:val="28"/>
          <w:szCs w:val="26"/>
        </w:rPr>
        <w:t>PŘEHLED MOŽNÝCH ZÁVAD</w:t>
      </w:r>
    </w:p>
    <w:p w:rsidR="00096333" w:rsidRPr="00E6270B" w:rsidRDefault="00096333" w:rsidP="00096333">
      <w:pPr>
        <w:pStyle w:val="Odstavecseseznamem"/>
        <w:numPr>
          <w:ilvl w:val="0"/>
          <w:numId w:val="24"/>
        </w:numPr>
        <w:spacing w:line="240" w:lineRule="auto"/>
        <w:rPr>
          <w:b/>
          <w:sz w:val="24"/>
          <w:szCs w:val="26"/>
        </w:rPr>
      </w:pPr>
      <w:r w:rsidRPr="00E6270B">
        <w:rPr>
          <w:b/>
          <w:sz w:val="24"/>
          <w:szCs w:val="26"/>
        </w:rPr>
        <w:t>Odpadní voda nepřitéká</w:t>
      </w:r>
    </w:p>
    <w:p w:rsidR="00096333" w:rsidRDefault="00096333" w:rsidP="00096333">
      <w:pPr>
        <w:spacing w:line="240" w:lineRule="auto"/>
        <w:rPr>
          <w:sz w:val="24"/>
          <w:szCs w:val="26"/>
        </w:rPr>
      </w:pPr>
      <w:r>
        <w:rPr>
          <w:sz w:val="24"/>
          <w:szCs w:val="26"/>
        </w:rPr>
        <w:t xml:space="preserve">    </w:t>
      </w:r>
      <w:proofErr w:type="gramStart"/>
      <w:r w:rsidR="00E6270B">
        <w:rPr>
          <w:sz w:val="24"/>
          <w:szCs w:val="26"/>
        </w:rPr>
        <w:t xml:space="preserve">- </w:t>
      </w:r>
      <w:r>
        <w:rPr>
          <w:sz w:val="24"/>
          <w:szCs w:val="26"/>
        </w:rPr>
        <w:t xml:space="preserve"> ucpané</w:t>
      </w:r>
      <w:proofErr w:type="gramEnd"/>
      <w:r w:rsidR="00DA78E6">
        <w:rPr>
          <w:sz w:val="24"/>
          <w:szCs w:val="26"/>
        </w:rPr>
        <w:t xml:space="preserve"> </w:t>
      </w:r>
      <w:proofErr w:type="spellStart"/>
      <w:r>
        <w:rPr>
          <w:sz w:val="24"/>
          <w:szCs w:val="26"/>
        </w:rPr>
        <w:t>nátokové</w:t>
      </w:r>
      <w:proofErr w:type="spellEnd"/>
      <w:r>
        <w:rPr>
          <w:sz w:val="24"/>
          <w:szCs w:val="26"/>
        </w:rPr>
        <w:t xml:space="preserve"> potrubí</w:t>
      </w:r>
    </w:p>
    <w:p w:rsidR="00E6270B" w:rsidRDefault="00096333" w:rsidP="00096333">
      <w:pPr>
        <w:spacing w:line="240" w:lineRule="auto"/>
        <w:rPr>
          <w:sz w:val="24"/>
          <w:szCs w:val="26"/>
        </w:rPr>
      </w:pPr>
      <w:r>
        <w:rPr>
          <w:sz w:val="24"/>
          <w:szCs w:val="26"/>
        </w:rPr>
        <w:t xml:space="preserve">    </w:t>
      </w:r>
      <w:proofErr w:type="gramStart"/>
      <w:r w:rsidR="00E6270B">
        <w:rPr>
          <w:sz w:val="24"/>
          <w:szCs w:val="26"/>
        </w:rPr>
        <w:t xml:space="preserve">- </w:t>
      </w:r>
      <w:r>
        <w:rPr>
          <w:sz w:val="24"/>
          <w:szCs w:val="26"/>
        </w:rPr>
        <w:t xml:space="preserve"> kontrola</w:t>
      </w:r>
      <w:proofErr w:type="gramEnd"/>
      <w:r>
        <w:rPr>
          <w:sz w:val="24"/>
          <w:szCs w:val="26"/>
        </w:rPr>
        <w:t xml:space="preserve"> </w:t>
      </w:r>
      <w:proofErr w:type="spellStart"/>
      <w:r>
        <w:rPr>
          <w:sz w:val="24"/>
          <w:szCs w:val="26"/>
        </w:rPr>
        <w:t>nátokového</w:t>
      </w:r>
      <w:proofErr w:type="spellEnd"/>
      <w:r>
        <w:rPr>
          <w:sz w:val="24"/>
          <w:szCs w:val="26"/>
        </w:rPr>
        <w:t xml:space="preserve"> potrubí, případně jeho pročištění</w:t>
      </w:r>
    </w:p>
    <w:p w:rsidR="00096333" w:rsidRPr="00E6270B" w:rsidRDefault="00E6270B" w:rsidP="00096333">
      <w:pPr>
        <w:pStyle w:val="Odstavecseseznamem"/>
        <w:numPr>
          <w:ilvl w:val="0"/>
          <w:numId w:val="24"/>
        </w:numPr>
        <w:spacing w:line="240" w:lineRule="auto"/>
        <w:rPr>
          <w:b/>
          <w:sz w:val="24"/>
          <w:szCs w:val="26"/>
        </w:rPr>
      </w:pPr>
      <w:r w:rsidRPr="00E6270B">
        <w:rPr>
          <w:b/>
          <w:sz w:val="24"/>
          <w:szCs w:val="26"/>
        </w:rPr>
        <w:t>Přečištěná voda neodtéká</w:t>
      </w:r>
    </w:p>
    <w:p w:rsidR="00E6270B" w:rsidRDefault="00E6270B" w:rsidP="00E6270B">
      <w:pPr>
        <w:spacing w:line="240" w:lineRule="auto"/>
        <w:rPr>
          <w:sz w:val="24"/>
          <w:szCs w:val="26"/>
        </w:rPr>
      </w:pPr>
      <w:r>
        <w:rPr>
          <w:sz w:val="24"/>
          <w:szCs w:val="26"/>
        </w:rPr>
        <w:t xml:space="preserve">    - ucpané odtokové potrubí</w:t>
      </w:r>
    </w:p>
    <w:p w:rsidR="00E6270B" w:rsidRDefault="00E6270B" w:rsidP="00E6270B">
      <w:pPr>
        <w:spacing w:line="240" w:lineRule="auto"/>
        <w:rPr>
          <w:sz w:val="24"/>
          <w:szCs w:val="26"/>
        </w:rPr>
      </w:pPr>
      <w:r>
        <w:rPr>
          <w:sz w:val="24"/>
          <w:szCs w:val="26"/>
        </w:rPr>
        <w:t xml:space="preserve">    </w:t>
      </w:r>
      <w:proofErr w:type="gramStart"/>
      <w:r>
        <w:rPr>
          <w:sz w:val="24"/>
          <w:szCs w:val="26"/>
        </w:rPr>
        <w:t>-  kontrola</w:t>
      </w:r>
      <w:proofErr w:type="gramEnd"/>
      <w:r>
        <w:rPr>
          <w:sz w:val="24"/>
          <w:szCs w:val="26"/>
        </w:rPr>
        <w:t xml:space="preserve"> odtokového potrubí, případně jeho pročištění</w:t>
      </w:r>
    </w:p>
    <w:p w:rsidR="00E6270B" w:rsidRPr="00E6270B" w:rsidRDefault="00E6270B" w:rsidP="00E6270B">
      <w:pPr>
        <w:pStyle w:val="Odstavecseseznamem"/>
        <w:numPr>
          <w:ilvl w:val="0"/>
          <w:numId w:val="24"/>
        </w:numPr>
        <w:spacing w:line="240" w:lineRule="auto"/>
        <w:rPr>
          <w:b/>
          <w:sz w:val="24"/>
          <w:szCs w:val="26"/>
        </w:rPr>
      </w:pPr>
      <w:r w:rsidRPr="00E6270B">
        <w:rPr>
          <w:b/>
          <w:sz w:val="24"/>
          <w:szCs w:val="26"/>
        </w:rPr>
        <w:t>V první komoře jsou nerozložitelné látky</w:t>
      </w:r>
    </w:p>
    <w:p w:rsidR="00E6270B" w:rsidRDefault="00E6270B" w:rsidP="00E6270B">
      <w:pPr>
        <w:spacing w:line="240" w:lineRule="auto"/>
        <w:rPr>
          <w:sz w:val="24"/>
          <w:szCs w:val="26"/>
        </w:rPr>
      </w:pPr>
      <w:r>
        <w:rPr>
          <w:sz w:val="24"/>
          <w:szCs w:val="26"/>
        </w:rPr>
        <w:t xml:space="preserve">     - nutno vybrat a uložit do odpadu</w:t>
      </w:r>
    </w:p>
    <w:p w:rsidR="00E6270B" w:rsidRPr="00E6270B" w:rsidRDefault="00E6270B" w:rsidP="00E6270B">
      <w:pPr>
        <w:pStyle w:val="Odstavecseseznamem"/>
        <w:numPr>
          <w:ilvl w:val="0"/>
          <w:numId w:val="24"/>
        </w:numPr>
        <w:spacing w:line="240" w:lineRule="auto"/>
        <w:rPr>
          <w:b/>
          <w:sz w:val="24"/>
          <w:szCs w:val="26"/>
        </w:rPr>
      </w:pPr>
      <w:r w:rsidRPr="00E6270B">
        <w:rPr>
          <w:b/>
          <w:sz w:val="24"/>
          <w:szCs w:val="26"/>
        </w:rPr>
        <w:t>V druhé a třetí komoře či v norném přepadu plavou nečistoty</w:t>
      </w:r>
    </w:p>
    <w:p w:rsidR="00E6270B" w:rsidRDefault="00E6270B" w:rsidP="00E6270B">
      <w:pPr>
        <w:spacing w:line="240" w:lineRule="auto"/>
        <w:rPr>
          <w:sz w:val="24"/>
          <w:szCs w:val="26"/>
        </w:rPr>
      </w:pPr>
      <w:r>
        <w:rPr>
          <w:sz w:val="24"/>
          <w:szCs w:val="26"/>
        </w:rPr>
        <w:t xml:space="preserve">    </w:t>
      </w:r>
      <w:proofErr w:type="gramStart"/>
      <w:r>
        <w:rPr>
          <w:sz w:val="24"/>
          <w:szCs w:val="26"/>
        </w:rPr>
        <w:t>-  vybrat</w:t>
      </w:r>
      <w:proofErr w:type="gramEnd"/>
      <w:r>
        <w:rPr>
          <w:sz w:val="24"/>
          <w:szCs w:val="26"/>
        </w:rPr>
        <w:t xml:space="preserve"> a přemístit do první komory případně vybrat a uložit do odpadu</w:t>
      </w:r>
    </w:p>
    <w:p w:rsidR="00E6270B" w:rsidRPr="00E6270B" w:rsidRDefault="00E6270B" w:rsidP="00E6270B">
      <w:pPr>
        <w:pStyle w:val="Odstavecseseznamem"/>
        <w:numPr>
          <w:ilvl w:val="0"/>
          <w:numId w:val="24"/>
        </w:numPr>
        <w:spacing w:line="240" w:lineRule="auto"/>
        <w:rPr>
          <w:b/>
          <w:sz w:val="24"/>
          <w:szCs w:val="26"/>
        </w:rPr>
      </w:pPr>
      <w:r w:rsidRPr="00E6270B">
        <w:rPr>
          <w:b/>
          <w:sz w:val="24"/>
          <w:szCs w:val="26"/>
        </w:rPr>
        <w:t>Nesplnění daných hodnot při rozborech</w:t>
      </w:r>
    </w:p>
    <w:p w:rsidR="00E6270B" w:rsidRDefault="00E6270B" w:rsidP="00E6270B">
      <w:pPr>
        <w:spacing w:line="240" w:lineRule="auto"/>
        <w:rPr>
          <w:sz w:val="24"/>
          <w:szCs w:val="26"/>
        </w:rPr>
      </w:pPr>
      <w:r>
        <w:rPr>
          <w:sz w:val="24"/>
          <w:szCs w:val="26"/>
        </w:rPr>
        <w:t xml:space="preserve">     - nadměrné množství kalu</w:t>
      </w:r>
    </w:p>
    <w:p w:rsidR="001B638A" w:rsidRDefault="00E6270B" w:rsidP="00E6270B">
      <w:pPr>
        <w:spacing w:line="240" w:lineRule="auto"/>
        <w:rPr>
          <w:sz w:val="24"/>
          <w:szCs w:val="26"/>
        </w:rPr>
      </w:pPr>
      <w:r>
        <w:rPr>
          <w:sz w:val="24"/>
          <w:szCs w:val="26"/>
        </w:rPr>
        <w:t xml:space="preserve">     - provést odkalení</w:t>
      </w:r>
    </w:p>
    <w:p w:rsidR="00ED773A" w:rsidRDefault="00ED773A" w:rsidP="00E6270B">
      <w:pPr>
        <w:spacing w:line="240" w:lineRule="auto"/>
        <w:rPr>
          <w:sz w:val="24"/>
          <w:szCs w:val="26"/>
        </w:rPr>
      </w:pPr>
    </w:p>
    <w:p w:rsidR="00E6270B" w:rsidRPr="006A290A" w:rsidRDefault="00ED773A" w:rsidP="00E6270B">
      <w:pPr>
        <w:spacing w:line="240" w:lineRule="auto"/>
        <w:rPr>
          <w:b/>
          <w:sz w:val="28"/>
          <w:szCs w:val="26"/>
        </w:rPr>
      </w:pPr>
      <w:r>
        <w:rPr>
          <w:b/>
          <w:sz w:val="28"/>
          <w:szCs w:val="26"/>
        </w:rPr>
        <w:t>10</w:t>
      </w:r>
      <w:r w:rsidR="00E6270B" w:rsidRPr="006A290A">
        <w:rPr>
          <w:b/>
          <w:sz w:val="28"/>
          <w:szCs w:val="26"/>
        </w:rPr>
        <w:t>. ZÁRUKA</w:t>
      </w:r>
    </w:p>
    <w:p w:rsidR="00E6270B" w:rsidRDefault="00ED773A" w:rsidP="00E6270B">
      <w:pPr>
        <w:spacing w:line="240" w:lineRule="auto"/>
        <w:rPr>
          <w:sz w:val="24"/>
          <w:szCs w:val="26"/>
        </w:rPr>
      </w:pPr>
      <w:r>
        <w:rPr>
          <w:sz w:val="24"/>
          <w:szCs w:val="26"/>
        </w:rPr>
        <w:t xml:space="preserve">     </w:t>
      </w:r>
      <w:r w:rsidR="00E6270B">
        <w:rPr>
          <w:sz w:val="24"/>
          <w:szCs w:val="26"/>
        </w:rPr>
        <w:t>Podmínky záruky:</w:t>
      </w:r>
    </w:p>
    <w:p w:rsidR="00E6270B" w:rsidRDefault="00E6270B" w:rsidP="00E6270B">
      <w:pPr>
        <w:pStyle w:val="Odstavecseseznamem"/>
        <w:numPr>
          <w:ilvl w:val="0"/>
          <w:numId w:val="24"/>
        </w:numPr>
        <w:spacing w:line="240" w:lineRule="auto"/>
        <w:rPr>
          <w:sz w:val="24"/>
          <w:szCs w:val="26"/>
        </w:rPr>
      </w:pPr>
      <w:r>
        <w:rPr>
          <w:sz w:val="24"/>
          <w:szCs w:val="26"/>
        </w:rPr>
        <w:t>závada vznikla konstrukční chybou, při výrobě nebo použití, vadného materiálu</w:t>
      </w:r>
    </w:p>
    <w:p w:rsidR="00E6270B" w:rsidRDefault="00E6270B" w:rsidP="00E6270B">
      <w:pPr>
        <w:pStyle w:val="Odstavecseseznamem"/>
        <w:numPr>
          <w:ilvl w:val="0"/>
          <w:numId w:val="24"/>
        </w:numPr>
        <w:spacing w:line="240" w:lineRule="auto"/>
        <w:rPr>
          <w:sz w:val="24"/>
          <w:szCs w:val="26"/>
        </w:rPr>
      </w:pPr>
      <w:r>
        <w:rPr>
          <w:sz w:val="24"/>
          <w:szCs w:val="26"/>
        </w:rPr>
        <w:t>septik bude provozován dle tohoto provozně-manipulačního řádu</w:t>
      </w:r>
    </w:p>
    <w:p w:rsidR="00E6270B" w:rsidRDefault="00E6270B" w:rsidP="00E6270B">
      <w:pPr>
        <w:pStyle w:val="Odstavecseseznamem"/>
        <w:numPr>
          <w:ilvl w:val="0"/>
          <w:numId w:val="24"/>
        </w:numPr>
        <w:spacing w:line="240" w:lineRule="auto"/>
        <w:rPr>
          <w:sz w:val="24"/>
          <w:szCs w:val="26"/>
        </w:rPr>
      </w:pPr>
      <w:r>
        <w:rPr>
          <w:sz w:val="24"/>
          <w:szCs w:val="26"/>
        </w:rPr>
        <w:t>budou použity pouze originální náhradní díly dodávané výrobcem</w:t>
      </w:r>
    </w:p>
    <w:p w:rsidR="00E6270B" w:rsidRDefault="00E6270B" w:rsidP="00E6270B">
      <w:pPr>
        <w:pStyle w:val="Odstavecseseznamem"/>
        <w:numPr>
          <w:ilvl w:val="0"/>
          <w:numId w:val="24"/>
        </w:numPr>
        <w:spacing w:line="240" w:lineRule="auto"/>
        <w:rPr>
          <w:sz w:val="24"/>
          <w:szCs w:val="26"/>
        </w:rPr>
      </w:pPr>
      <w:r>
        <w:rPr>
          <w:sz w:val="24"/>
          <w:szCs w:val="26"/>
        </w:rPr>
        <w:t>zásahy</w:t>
      </w:r>
      <w:r w:rsidR="002214D7">
        <w:rPr>
          <w:sz w:val="24"/>
          <w:szCs w:val="26"/>
        </w:rPr>
        <w:t xml:space="preserve"> a opravy do zařízení smějí provádět pouze oprávněné osoby (výrobce, smluvní servis)</w:t>
      </w:r>
    </w:p>
    <w:p w:rsidR="002214D7" w:rsidRDefault="002214D7" w:rsidP="00E6270B">
      <w:pPr>
        <w:pStyle w:val="Odstavecseseznamem"/>
        <w:numPr>
          <w:ilvl w:val="0"/>
          <w:numId w:val="24"/>
        </w:numPr>
        <w:spacing w:line="240" w:lineRule="auto"/>
        <w:rPr>
          <w:sz w:val="24"/>
          <w:szCs w:val="26"/>
        </w:rPr>
      </w:pPr>
      <w:r>
        <w:rPr>
          <w:sz w:val="24"/>
          <w:szCs w:val="26"/>
        </w:rPr>
        <w:t xml:space="preserve">septik bude používán jen k čištění kapalin uvedených v </w:t>
      </w:r>
      <w:proofErr w:type="gramStart"/>
      <w:r>
        <w:rPr>
          <w:sz w:val="24"/>
          <w:szCs w:val="26"/>
        </w:rPr>
        <w:t>kapitole "1.  POPIS</w:t>
      </w:r>
      <w:proofErr w:type="gramEnd"/>
      <w:r>
        <w:rPr>
          <w:sz w:val="24"/>
          <w:szCs w:val="26"/>
        </w:rPr>
        <w:t xml:space="preserve"> ZAŘIZENÍ" </w:t>
      </w:r>
    </w:p>
    <w:p w:rsidR="002214D7" w:rsidRDefault="002214D7" w:rsidP="00E6270B">
      <w:pPr>
        <w:pStyle w:val="Odstavecseseznamem"/>
        <w:numPr>
          <w:ilvl w:val="0"/>
          <w:numId w:val="24"/>
        </w:numPr>
        <w:spacing w:line="240" w:lineRule="auto"/>
        <w:rPr>
          <w:sz w:val="24"/>
          <w:szCs w:val="26"/>
        </w:rPr>
      </w:pPr>
      <w:r>
        <w:rPr>
          <w:sz w:val="24"/>
          <w:szCs w:val="26"/>
        </w:rPr>
        <w:t>záruka na montážní práce a dopravu je poskytována pouze v případě, že byly uskutečněny společností ELPLAST Hradec Králové a.s.</w:t>
      </w:r>
    </w:p>
    <w:p w:rsidR="002214D7" w:rsidRPr="00ED773A" w:rsidRDefault="002214D7" w:rsidP="002214D7">
      <w:pPr>
        <w:pStyle w:val="Odstavecseseznamem"/>
        <w:numPr>
          <w:ilvl w:val="0"/>
          <w:numId w:val="24"/>
        </w:numPr>
        <w:spacing w:line="240" w:lineRule="auto"/>
        <w:rPr>
          <w:sz w:val="24"/>
          <w:szCs w:val="26"/>
        </w:rPr>
      </w:pPr>
      <w:r>
        <w:rPr>
          <w:sz w:val="24"/>
          <w:szCs w:val="26"/>
        </w:rPr>
        <w:t>pokud tomu tak nebylo, za škody vzniklé při nesprávné montáži, manipulaci a přepravě nese zodpovědnost osoba zajišťující tuto činnost</w:t>
      </w:r>
    </w:p>
    <w:p w:rsidR="002214D7" w:rsidRPr="002214D7" w:rsidRDefault="002214D7" w:rsidP="002214D7">
      <w:pPr>
        <w:spacing w:line="240" w:lineRule="auto"/>
        <w:rPr>
          <w:b/>
          <w:sz w:val="24"/>
          <w:szCs w:val="26"/>
        </w:rPr>
      </w:pPr>
      <w:r w:rsidRPr="002214D7">
        <w:rPr>
          <w:b/>
          <w:sz w:val="24"/>
          <w:szCs w:val="26"/>
        </w:rPr>
        <w:t>Do provozního deníku se zaznamenává:</w:t>
      </w:r>
    </w:p>
    <w:p w:rsidR="002214D7" w:rsidRDefault="002214D7" w:rsidP="002214D7">
      <w:pPr>
        <w:pStyle w:val="Odstavecseseznamem"/>
        <w:numPr>
          <w:ilvl w:val="0"/>
          <w:numId w:val="25"/>
        </w:numPr>
        <w:spacing w:line="240" w:lineRule="auto"/>
        <w:rPr>
          <w:sz w:val="24"/>
          <w:szCs w:val="26"/>
        </w:rPr>
      </w:pPr>
      <w:r>
        <w:rPr>
          <w:sz w:val="24"/>
          <w:szCs w:val="26"/>
        </w:rPr>
        <w:t>závady a jejich odstranění</w:t>
      </w:r>
    </w:p>
    <w:p w:rsidR="002214D7" w:rsidRDefault="002214D7" w:rsidP="002214D7">
      <w:pPr>
        <w:pStyle w:val="Odstavecseseznamem"/>
        <w:numPr>
          <w:ilvl w:val="0"/>
          <w:numId w:val="25"/>
        </w:numPr>
        <w:spacing w:line="240" w:lineRule="auto"/>
        <w:rPr>
          <w:sz w:val="24"/>
          <w:szCs w:val="26"/>
        </w:rPr>
      </w:pPr>
      <w:r>
        <w:rPr>
          <w:sz w:val="24"/>
          <w:szCs w:val="26"/>
        </w:rPr>
        <w:t>vyvážení a likvidace odpadních vod</w:t>
      </w:r>
    </w:p>
    <w:p w:rsidR="002214D7" w:rsidRDefault="002214D7" w:rsidP="002214D7">
      <w:pPr>
        <w:pStyle w:val="Odstavecseseznamem"/>
        <w:numPr>
          <w:ilvl w:val="0"/>
          <w:numId w:val="25"/>
        </w:numPr>
        <w:spacing w:line="240" w:lineRule="auto"/>
        <w:rPr>
          <w:sz w:val="24"/>
          <w:szCs w:val="26"/>
        </w:rPr>
      </w:pPr>
      <w:r>
        <w:rPr>
          <w:sz w:val="24"/>
          <w:szCs w:val="26"/>
        </w:rPr>
        <w:t>opravy a servis</w:t>
      </w:r>
    </w:p>
    <w:p w:rsidR="002214D7" w:rsidRDefault="002214D7" w:rsidP="002214D7">
      <w:pPr>
        <w:spacing w:line="240" w:lineRule="auto"/>
        <w:rPr>
          <w:sz w:val="24"/>
          <w:szCs w:val="26"/>
        </w:rPr>
      </w:pPr>
    </w:p>
    <w:p w:rsidR="002041FF" w:rsidRDefault="003C4B17" w:rsidP="002214D7">
      <w:pPr>
        <w:spacing w:line="240" w:lineRule="auto"/>
        <w:rPr>
          <w:sz w:val="24"/>
          <w:szCs w:val="26"/>
        </w:rPr>
      </w:pPr>
      <w:r>
        <w:rPr>
          <w:noProof/>
          <w:sz w:val="24"/>
          <w:szCs w:val="26"/>
          <w:lang w:eastAsia="cs-CZ"/>
        </w:rPr>
        <w:lastRenderedPageBreak/>
        <w:drawing>
          <wp:inline distT="0" distB="0" distL="0" distR="0">
            <wp:extent cx="6266134" cy="3609975"/>
            <wp:effectExtent l="19050" t="0" r="1316" b="0"/>
            <wp:docPr id="3" name="obrázek 2" descr="C:\ELPLAST\2014\tech.kreslení\Septik Fr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PLAST\2014\tech.kreslení\Septik Freda.jpg"/>
                    <pic:cNvPicPr>
                      <a:picLocks noChangeAspect="1" noChangeArrowheads="1"/>
                    </pic:cNvPicPr>
                  </pic:nvPicPr>
                  <pic:blipFill>
                    <a:blip r:embed="rId8" cstate="print"/>
                    <a:srcRect/>
                    <a:stretch>
                      <a:fillRect/>
                    </a:stretch>
                  </pic:blipFill>
                  <pic:spPr bwMode="auto">
                    <a:xfrm>
                      <a:off x="0" y="0"/>
                      <a:ext cx="6274432" cy="3614756"/>
                    </a:xfrm>
                    <a:prstGeom prst="rect">
                      <a:avLst/>
                    </a:prstGeom>
                    <a:noFill/>
                    <a:ln w="9525">
                      <a:noFill/>
                      <a:miter lim="800000"/>
                      <a:headEnd/>
                      <a:tailEnd/>
                    </a:ln>
                  </pic:spPr>
                </pic:pic>
              </a:graphicData>
            </a:graphic>
          </wp:inline>
        </w:drawing>
      </w:r>
    </w:p>
    <w:sectPr w:rsidR="002041FF" w:rsidSect="003C4B1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2E6"/>
    <w:multiLevelType w:val="hybridMultilevel"/>
    <w:tmpl w:val="7B5A9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2B487A"/>
    <w:multiLevelType w:val="hybridMultilevel"/>
    <w:tmpl w:val="6D609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412BF3"/>
    <w:multiLevelType w:val="hybridMultilevel"/>
    <w:tmpl w:val="7C880C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EB7383"/>
    <w:multiLevelType w:val="hybridMultilevel"/>
    <w:tmpl w:val="95427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1D75B7"/>
    <w:multiLevelType w:val="hybridMultilevel"/>
    <w:tmpl w:val="79D082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9A2216"/>
    <w:multiLevelType w:val="hybridMultilevel"/>
    <w:tmpl w:val="A058D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41F0DF8"/>
    <w:multiLevelType w:val="hybridMultilevel"/>
    <w:tmpl w:val="210AC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CEA6227"/>
    <w:multiLevelType w:val="hybridMultilevel"/>
    <w:tmpl w:val="77D6D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0BE4AF0"/>
    <w:multiLevelType w:val="hybridMultilevel"/>
    <w:tmpl w:val="16E840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B243E12"/>
    <w:multiLevelType w:val="hybridMultilevel"/>
    <w:tmpl w:val="F86C07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B3072AB"/>
    <w:multiLevelType w:val="hybridMultilevel"/>
    <w:tmpl w:val="8D9C31D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895467C"/>
    <w:multiLevelType w:val="hybridMultilevel"/>
    <w:tmpl w:val="6706D1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F26301A"/>
    <w:multiLevelType w:val="hybridMultilevel"/>
    <w:tmpl w:val="274CE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0447457"/>
    <w:multiLevelType w:val="hybridMultilevel"/>
    <w:tmpl w:val="1F8ED3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1086CDA"/>
    <w:multiLevelType w:val="hybridMultilevel"/>
    <w:tmpl w:val="51F44F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26A768E"/>
    <w:multiLevelType w:val="hybridMultilevel"/>
    <w:tmpl w:val="0C242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2B249E1"/>
    <w:multiLevelType w:val="hybridMultilevel"/>
    <w:tmpl w:val="15584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3A06B0A"/>
    <w:multiLevelType w:val="hybridMultilevel"/>
    <w:tmpl w:val="3AB207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540277C"/>
    <w:multiLevelType w:val="hybridMultilevel"/>
    <w:tmpl w:val="013CB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6B865D7"/>
    <w:multiLevelType w:val="hybridMultilevel"/>
    <w:tmpl w:val="689223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8BD6568"/>
    <w:multiLevelType w:val="hybridMultilevel"/>
    <w:tmpl w:val="42AACE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CF71C6A"/>
    <w:multiLevelType w:val="hybridMultilevel"/>
    <w:tmpl w:val="73982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D02389F"/>
    <w:multiLevelType w:val="hybridMultilevel"/>
    <w:tmpl w:val="F93038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283644B"/>
    <w:multiLevelType w:val="hybridMultilevel"/>
    <w:tmpl w:val="A3BCF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BE135DD"/>
    <w:multiLevelType w:val="hybridMultilevel"/>
    <w:tmpl w:val="221600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1"/>
  </w:num>
  <w:num w:numId="4">
    <w:abstractNumId w:val="24"/>
  </w:num>
  <w:num w:numId="5">
    <w:abstractNumId w:val="23"/>
  </w:num>
  <w:num w:numId="6">
    <w:abstractNumId w:val="12"/>
  </w:num>
  <w:num w:numId="7">
    <w:abstractNumId w:val="11"/>
  </w:num>
  <w:num w:numId="8">
    <w:abstractNumId w:val="1"/>
  </w:num>
  <w:num w:numId="9">
    <w:abstractNumId w:val="17"/>
  </w:num>
  <w:num w:numId="10">
    <w:abstractNumId w:val="19"/>
  </w:num>
  <w:num w:numId="11">
    <w:abstractNumId w:val="20"/>
  </w:num>
  <w:num w:numId="12">
    <w:abstractNumId w:val="3"/>
  </w:num>
  <w:num w:numId="13">
    <w:abstractNumId w:val="6"/>
  </w:num>
  <w:num w:numId="14">
    <w:abstractNumId w:val="2"/>
  </w:num>
  <w:num w:numId="15">
    <w:abstractNumId w:val="14"/>
  </w:num>
  <w:num w:numId="16">
    <w:abstractNumId w:val="4"/>
  </w:num>
  <w:num w:numId="17">
    <w:abstractNumId w:val="22"/>
  </w:num>
  <w:num w:numId="18">
    <w:abstractNumId w:val="9"/>
  </w:num>
  <w:num w:numId="19">
    <w:abstractNumId w:val="0"/>
  </w:num>
  <w:num w:numId="20">
    <w:abstractNumId w:val="13"/>
  </w:num>
  <w:num w:numId="21">
    <w:abstractNumId w:val="16"/>
  </w:num>
  <w:num w:numId="22">
    <w:abstractNumId w:val="15"/>
  </w:num>
  <w:num w:numId="23">
    <w:abstractNumId w:val="18"/>
  </w:num>
  <w:num w:numId="24">
    <w:abstractNumId w:val="10"/>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C6219"/>
    <w:rsid w:val="000402B5"/>
    <w:rsid w:val="00095F59"/>
    <w:rsid w:val="00096333"/>
    <w:rsid w:val="001234B3"/>
    <w:rsid w:val="00166F8C"/>
    <w:rsid w:val="001B638A"/>
    <w:rsid w:val="001C0BD4"/>
    <w:rsid w:val="002041FF"/>
    <w:rsid w:val="002205E3"/>
    <w:rsid w:val="002214D7"/>
    <w:rsid w:val="00295816"/>
    <w:rsid w:val="00315CAB"/>
    <w:rsid w:val="00364753"/>
    <w:rsid w:val="003A1CFF"/>
    <w:rsid w:val="003C4B17"/>
    <w:rsid w:val="003D4DB6"/>
    <w:rsid w:val="003D4DE6"/>
    <w:rsid w:val="003E4B2E"/>
    <w:rsid w:val="004003EB"/>
    <w:rsid w:val="00496548"/>
    <w:rsid w:val="004C1960"/>
    <w:rsid w:val="00521C4D"/>
    <w:rsid w:val="0064454A"/>
    <w:rsid w:val="006A290A"/>
    <w:rsid w:val="0079607F"/>
    <w:rsid w:val="007A7D75"/>
    <w:rsid w:val="00825D8A"/>
    <w:rsid w:val="008868B0"/>
    <w:rsid w:val="008F286B"/>
    <w:rsid w:val="00A80855"/>
    <w:rsid w:val="00AC6219"/>
    <w:rsid w:val="00B7726F"/>
    <w:rsid w:val="00BC4D57"/>
    <w:rsid w:val="00C83CED"/>
    <w:rsid w:val="00CA0A44"/>
    <w:rsid w:val="00DA78E6"/>
    <w:rsid w:val="00DB052D"/>
    <w:rsid w:val="00E6270B"/>
    <w:rsid w:val="00ED773A"/>
    <w:rsid w:val="00F3781C"/>
    <w:rsid w:val="00F9285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75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402B5"/>
    <w:pPr>
      <w:ind w:left="720"/>
      <w:contextualSpacing/>
    </w:pPr>
  </w:style>
  <w:style w:type="table" w:styleId="Mkatabulky">
    <w:name w:val="Table Grid"/>
    <w:basedOn w:val="Normlntabulka"/>
    <w:uiPriority w:val="59"/>
    <w:rsid w:val="003A1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4003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03EB"/>
    <w:rPr>
      <w:rFonts w:ascii="Tahoma" w:hAnsi="Tahoma" w:cs="Tahoma"/>
      <w:sz w:val="16"/>
      <w:szCs w:val="16"/>
    </w:rPr>
  </w:style>
  <w:style w:type="character" w:styleId="Hypertextovodkaz">
    <w:name w:val="Hyperlink"/>
    <w:basedOn w:val="Standardnpsmoodstavce"/>
    <w:uiPriority w:val="99"/>
    <w:unhideWhenUsed/>
    <w:rsid w:val="003C4B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elplasthk-trutnov.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625C7-8B42-4F9C-9B68-3D5F2067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11</Pages>
  <Words>2179</Words>
  <Characters>12857</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Elplast</cp:lastModifiedBy>
  <cp:revision>5</cp:revision>
  <cp:lastPrinted>2015-01-28T08:59:00Z</cp:lastPrinted>
  <dcterms:created xsi:type="dcterms:W3CDTF">2014-09-28T09:12:00Z</dcterms:created>
  <dcterms:modified xsi:type="dcterms:W3CDTF">2015-01-28T08:59:00Z</dcterms:modified>
</cp:coreProperties>
</file>